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A00119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A00119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A00119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FD59D1" w:rsidP="00DC6C96">
      <w:pPr>
        <w:pStyle w:val="3"/>
        <w:jc w:val="left"/>
        <w:rPr>
          <w:b w:val="0"/>
          <w:sz w:val="15"/>
          <w:lang w:val="uk-UA"/>
        </w:rPr>
      </w:pPr>
      <w:r w:rsidRPr="00A00119">
        <w:rPr>
          <w:b w:val="0"/>
          <w:sz w:val="20"/>
          <w:szCs w:val="20"/>
          <w:u w:val="single"/>
        </w:rPr>
        <w:t>05.04.2021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A00119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A00119">
        <w:rPr>
          <w:b w:val="0"/>
          <w:sz w:val="20"/>
          <w:szCs w:val="20"/>
        </w:rPr>
        <w:t xml:space="preserve"> </w:t>
      </w:r>
      <w:r w:rsidR="00FD59D1" w:rsidRPr="00A00119">
        <w:rPr>
          <w:b w:val="0"/>
          <w:sz w:val="20"/>
          <w:szCs w:val="20"/>
          <w:u w:val="single"/>
        </w:rPr>
        <w:t>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A0011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FD59D1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FD59D1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Купцов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Ю. М.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A00119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DF42E6" w:rsidRDefault="00FD59D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АКЦІОНЕРНЕ ТОВАРИСТВО "ЗАПОРІЖСІЛЬГОСПТЕХНІКА"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FD59D1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A00119" w:rsidRDefault="00FD59D1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69013 місто Запоріжжя, вул. Стартова, буд. 1-Е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FD59D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00913456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FD59D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(061)228-62-41 (061)228-62-38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FD59D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sht.zp@ukr.net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FD59D1" w:rsidRPr="00A00119" w:rsidRDefault="00FD59D1" w:rsidP="00DC6C96">
            <w:pPr>
              <w:rPr>
                <w:sz w:val="20"/>
                <w:szCs w:val="20"/>
              </w:rPr>
            </w:pPr>
            <w:r w:rsidRPr="00A00119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FD59D1" w:rsidRDefault="00FD59D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FD59D1" w:rsidRDefault="00FD59D1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FD59D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FD59D1" w:rsidRPr="00A00119" w:rsidRDefault="00FD59D1" w:rsidP="00DC6C96">
            <w:pPr>
              <w:rPr>
                <w:sz w:val="20"/>
                <w:szCs w:val="20"/>
              </w:rPr>
            </w:pPr>
            <w:r w:rsidRPr="00A00119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FD59D1" w:rsidRDefault="00FD59D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FD59D1" w:rsidRDefault="00FD59D1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FD59D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FD59D1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A00119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www</w:t>
            </w:r>
            <w:r w:rsidRPr="00A001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zsht</w:t>
            </w:r>
            <w:r w:rsidRPr="00A001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A001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A00119">
              <w:rPr>
                <w:sz w:val="20"/>
                <w:szCs w:val="20"/>
              </w:rPr>
              <w:t xml:space="preserve">/ ,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A00119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www</w:t>
            </w:r>
            <w:r w:rsidRPr="00A001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zsht</w:t>
            </w:r>
            <w:r w:rsidRPr="00A001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A001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A0011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emitents</w:t>
            </w:r>
            <w:r w:rsidRPr="00A0011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reports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FD59D1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05.04.2021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1B3FF5" w:rsidRDefault="001B3FF5" w:rsidP="00C86AFD">
      <w:pPr>
        <w:rPr>
          <w:lang w:val="en-US"/>
        </w:rPr>
        <w:sectPr w:rsidR="001B3FF5" w:rsidSect="00FD59D1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3"/>
      </w:tblGrid>
      <w:tr w:rsidR="001B3FF5" w:rsidRPr="001B3FF5" w:rsidTr="00773382">
        <w:trPr>
          <w:trHeight w:val="440"/>
          <w:tblCellSpacing w:w="22" w:type="dxa"/>
        </w:trPr>
        <w:tc>
          <w:tcPr>
            <w:tcW w:w="4931" w:type="pct"/>
          </w:tcPr>
          <w:p w:rsidR="001B3FF5" w:rsidRPr="001B3FF5" w:rsidRDefault="001B3FF5" w:rsidP="001B3FF5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proofErr w:type="spellStart"/>
            <w:r w:rsidRPr="001B3FF5">
              <w:rPr>
                <w:sz w:val="20"/>
                <w:szCs w:val="20"/>
              </w:rPr>
              <w:lastRenderedPageBreak/>
              <w:t>Додаток</w:t>
            </w:r>
            <w:proofErr w:type="spellEnd"/>
            <w:r w:rsidRPr="001B3FF5">
              <w:rPr>
                <w:sz w:val="20"/>
                <w:szCs w:val="20"/>
              </w:rPr>
              <w:t xml:space="preserve"> 6</w:t>
            </w:r>
            <w:r w:rsidRPr="001B3FF5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1B3FF5">
              <w:rPr>
                <w:sz w:val="20"/>
                <w:szCs w:val="20"/>
              </w:rPr>
              <w:t>Положення</w:t>
            </w:r>
            <w:proofErr w:type="spellEnd"/>
            <w:r w:rsidRPr="001B3FF5">
              <w:rPr>
                <w:sz w:val="20"/>
                <w:szCs w:val="20"/>
              </w:rPr>
              <w:t xml:space="preserve"> про </w:t>
            </w:r>
            <w:proofErr w:type="spellStart"/>
            <w:r w:rsidRPr="001B3FF5">
              <w:rPr>
                <w:sz w:val="20"/>
                <w:szCs w:val="20"/>
              </w:rPr>
              <w:t>розкриття</w:t>
            </w:r>
            <w:proofErr w:type="spellEnd"/>
            <w:r w:rsidRPr="001B3FF5">
              <w:rPr>
                <w:sz w:val="20"/>
                <w:szCs w:val="20"/>
              </w:rPr>
              <w:t xml:space="preserve"> </w:t>
            </w:r>
            <w:proofErr w:type="spellStart"/>
            <w:r w:rsidRPr="001B3FF5">
              <w:rPr>
                <w:sz w:val="20"/>
                <w:szCs w:val="20"/>
              </w:rPr>
              <w:t>інформації</w:t>
            </w:r>
            <w:proofErr w:type="spellEnd"/>
            <w:r w:rsidRPr="001B3FF5">
              <w:rPr>
                <w:sz w:val="20"/>
                <w:szCs w:val="20"/>
              </w:rPr>
              <w:t xml:space="preserve"> </w:t>
            </w:r>
            <w:proofErr w:type="spellStart"/>
            <w:r w:rsidRPr="001B3FF5">
              <w:rPr>
                <w:sz w:val="20"/>
                <w:szCs w:val="20"/>
              </w:rPr>
              <w:t>емітентами</w:t>
            </w:r>
            <w:proofErr w:type="spellEnd"/>
            <w:r w:rsidRPr="001B3FF5">
              <w:rPr>
                <w:sz w:val="20"/>
                <w:szCs w:val="20"/>
              </w:rPr>
              <w:t xml:space="preserve"> </w:t>
            </w:r>
            <w:proofErr w:type="spellStart"/>
            <w:r w:rsidRPr="001B3FF5">
              <w:rPr>
                <w:sz w:val="20"/>
                <w:szCs w:val="20"/>
              </w:rPr>
              <w:t>цінних</w:t>
            </w:r>
            <w:proofErr w:type="spellEnd"/>
            <w:r w:rsidRPr="001B3FF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B3FF5">
              <w:rPr>
                <w:sz w:val="20"/>
                <w:szCs w:val="20"/>
              </w:rPr>
              <w:t>паперів</w:t>
            </w:r>
            <w:proofErr w:type="spellEnd"/>
            <w:r w:rsidRPr="001B3FF5">
              <w:rPr>
                <w:sz w:val="20"/>
                <w:szCs w:val="20"/>
              </w:rPr>
              <w:br/>
              <w:t>(</w:t>
            </w:r>
            <w:proofErr w:type="spellStart"/>
            <w:proofErr w:type="gramEnd"/>
            <w:r w:rsidRPr="001B3FF5">
              <w:rPr>
                <w:sz w:val="20"/>
                <w:szCs w:val="20"/>
              </w:rPr>
              <w:t>пу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пу</w:t>
            </w:r>
            <w:r w:rsidRPr="001B3FF5">
              <w:rPr>
                <w:sz w:val="20"/>
                <w:szCs w:val="20"/>
              </w:rPr>
              <w:t>нкт</w:t>
            </w:r>
            <w:proofErr w:type="spellEnd"/>
            <w:r w:rsidRPr="001B3FF5">
              <w:rPr>
                <w:sz w:val="20"/>
                <w:szCs w:val="20"/>
              </w:rPr>
              <w:t xml:space="preserve"> 7 </w:t>
            </w:r>
            <w:proofErr w:type="spellStart"/>
            <w:r w:rsidRPr="001B3FF5">
              <w:rPr>
                <w:sz w:val="20"/>
                <w:szCs w:val="20"/>
              </w:rPr>
              <w:t>глави</w:t>
            </w:r>
            <w:proofErr w:type="spellEnd"/>
            <w:r w:rsidRPr="001B3FF5">
              <w:rPr>
                <w:sz w:val="20"/>
                <w:szCs w:val="20"/>
              </w:rPr>
              <w:t xml:space="preserve"> 1 </w:t>
            </w:r>
            <w:proofErr w:type="spellStart"/>
            <w:r w:rsidRPr="001B3FF5">
              <w:rPr>
                <w:sz w:val="20"/>
                <w:szCs w:val="20"/>
              </w:rPr>
              <w:t>розділу</w:t>
            </w:r>
            <w:proofErr w:type="spellEnd"/>
            <w:r w:rsidRPr="001B3FF5">
              <w:rPr>
                <w:sz w:val="20"/>
                <w:szCs w:val="20"/>
              </w:rPr>
              <w:t xml:space="preserve"> III)</w:t>
            </w:r>
          </w:p>
        </w:tc>
      </w:tr>
    </w:tbl>
    <w:p w:rsidR="001B3FF5" w:rsidRPr="001B3FF5" w:rsidRDefault="001B3FF5" w:rsidP="001B3FF5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1B3FF5">
        <w:rPr>
          <w:sz w:val="20"/>
          <w:szCs w:val="20"/>
          <w:lang w:val="uk-UA"/>
        </w:rPr>
        <w:br w:type="textWrapping" w:clear="all"/>
      </w:r>
      <w:r w:rsidRPr="001B3FF5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2132"/>
        <w:gridCol w:w="2964"/>
        <w:gridCol w:w="4248"/>
        <w:gridCol w:w="2735"/>
        <w:gridCol w:w="2597"/>
      </w:tblGrid>
      <w:tr w:rsidR="001B3FF5" w:rsidRPr="001B3FF5" w:rsidTr="00773382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FF5" w:rsidRPr="001B3FF5" w:rsidRDefault="001B3FF5" w:rsidP="001B3F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1B3FF5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1B3FF5">
              <w:rPr>
                <w:b/>
                <w:sz w:val="20"/>
                <w:szCs w:val="20"/>
              </w:rPr>
              <w:t>вчинення</w:t>
            </w:r>
            <w:proofErr w:type="spellEnd"/>
            <w:r w:rsidRPr="001B3F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3FF5"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FF5" w:rsidRPr="001B3FF5" w:rsidRDefault="001B3FF5" w:rsidP="001B3F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1B3FF5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FF5" w:rsidRPr="001B3FF5" w:rsidRDefault="001B3FF5" w:rsidP="001B3F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1B3FF5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FF5" w:rsidRPr="001B3FF5" w:rsidRDefault="001B3FF5" w:rsidP="001B3F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1B3FF5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FF5" w:rsidRPr="001B3FF5" w:rsidRDefault="001B3FF5" w:rsidP="001B3F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1B3FF5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1B3FF5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1B3FF5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1B3FF5"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FF5" w:rsidRPr="001B3FF5" w:rsidRDefault="001B3FF5" w:rsidP="001B3F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1B3FF5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1B3FF5" w:rsidRPr="001B3FF5" w:rsidTr="00773382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FF5" w:rsidRPr="001B3FF5" w:rsidRDefault="001B3FF5" w:rsidP="001B3F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1B3FF5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FF5" w:rsidRPr="001B3FF5" w:rsidRDefault="001B3FF5" w:rsidP="001B3F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1B3FF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FF5" w:rsidRPr="001B3FF5" w:rsidRDefault="001B3FF5" w:rsidP="001B3F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1B3FF5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FF5" w:rsidRPr="001B3FF5" w:rsidRDefault="001B3FF5" w:rsidP="001B3F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1B3FF5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FF5" w:rsidRPr="001B3FF5" w:rsidRDefault="001B3FF5" w:rsidP="001B3F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1B3FF5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FF5" w:rsidRPr="001B3FF5" w:rsidRDefault="001B3FF5" w:rsidP="001B3FF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1B3FF5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1B3FF5" w:rsidRPr="001B3FF5" w:rsidTr="00773382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FF5" w:rsidRPr="001B3FF5" w:rsidRDefault="001B3FF5" w:rsidP="001B3F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B3FF5">
              <w:rPr>
                <w:sz w:val="20"/>
                <w:szCs w:val="20"/>
                <w:lang w:val="uk-UA"/>
              </w:rPr>
              <w:t>03.04.2021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FF5" w:rsidRPr="001B3FF5" w:rsidRDefault="001B3FF5" w:rsidP="001B3F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B3FF5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FF5" w:rsidRPr="001B3FF5" w:rsidRDefault="001B3FF5" w:rsidP="001B3F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B3FF5">
              <w:rPr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FF5" w:rsidRPr="001B3FF5" w:rsidRDefault="001B3FF5" w:rsidP="001B3F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B3FF5">
              <w:rPr>
                <w:sz w:val="20"/>
                <w:szCs w:val="20"/>
                <w:lang w:val="uk-UA"/>
              </w:rPr>
              <w:t>Купцов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Юрiй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Миколайович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FF5" w:rsidRPr="001B3FF5" w:rsidRDefault="001B3FF5" w:rsidP="001B3F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FF5" w:rsidRPr="001B3FF5" w:rsidRDefault="001B3FF5" w:rsidP="001B3F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B3FF5">
              <w:rPr>
                <w:sz w:val="20"/>
                <w:szCs w:val="20"/>
                <w:lang w:val="uk-UA"/>
              </w:rPr>
              <w:t>52.98169</w:t>
            </w:r>
          </w:p>
        </w:tc>
      </w:tr>
      <w:tr w:rsidR="001B3FF5" w:rsidRPr="001B3FF5" w:rsidTr="00773382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FF5" w:rsidRPr="001B3FF5" w:rsidRDefault="001B3FF5" w:rsidP="001B3FF5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1B3FF5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1B3FF5" w:rsidRPr="001B3FF5" w:rsidTr="00773382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FF5" w:rsidRPr="001B3FF5" w:rsidRDefault="001B3FF5" w:rsidP="001B3FF5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1B3FF5">
              <w:rPr>
                <w:sz w:val="20"/>
                <w:szCs w:val="20"/>
                <w:lang w:val="uk-UA"/>
              </w:rPr>
              <w:t xml:space="preserve">Посадова особа Директор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Купцов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Юрiй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Миколайович припиняє повноваження на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03.04.2021 р. (дата вчинення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дiї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03.04.2021 р.).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419615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акцiями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, що складає 52,98169 % статутного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капiталу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. Непогашеної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, протягом якого особа перебувала на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- 33 роки 3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мiсяцi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. Орган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, який прийняв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вiдповiдне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Загальнi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збори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Пiдстави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прийняття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: Протокол Загальних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№ 28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03.04.2021 р.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(причини прийняття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): переобрання посадової особи на новий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термiн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>.</w:t>
            </w:r>
          </w:p>
        </w:tc>
      </w:tr>
      <w:tr w:rsidR="001B3FF5" w:rsidRPr="001B3FF5" w:rsidTr="00773382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FF5" w:rsidRPr="001B3FF5" w:rsidRDefault="001B3FF5" w:rsidP="001B3F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B3FF5">
              <w:rPr>
                <w:sz w:val="20"/>
                <w:szCs w:val="20"/>
                <w:lang w:val="uk-UA"/>
              </w:rPr>
              <w:t>03.04.2021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FF5" w:rsidRPr="001B3FF5" w:rsidRDefault="001B3FF5" w:rsidP="001B3F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B3FF5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FF5" w:rsidRPr="001B3FF5" w:rsidRDefault="001B3FF5" w:rsidP="001B3F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B3FF5">
              <w:rPr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FF5" w:rsidRPr="001B3FF5" w:rsidRDefault="001B3FF5" w:rsidP="001B3F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B3FF5">
              <w:rPr>
                <w:sz w:val="20"/>
                <w:szCs w:val="20"/>
                <w:lang w:val="uk-UA"/>
              </w:rPr>
              <w:t>Купцов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Юрiй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Миколайович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FF5" w:rsidRPr="001B3FF5" w:rsidRDefault="001B3FF5" w:rsidP="001B3F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FF5" w:rsidRPr="001B3FF5" w:rsidRDefault="001B3FF5" w:rsidP="001B3FF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1B3FF5">
              <w:rPr>
                <w:sz w:val="20"/>
                <w:szCs w:val="20"/>
                <w:lang w:val="uk-UA"/>
              </w:rPr>
              <w:t>52.98169</w:t>
            </w:r>
          </w:p>
        </w:tc>
      </w:tr>
      <w:tr w:rsidR="001B3FF5" w:rsidRPr="001B3FF5" w:rsidTr="00773382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FF5" w:rsidRPr="001B3FF5" w:rsidRDefault="001B3FF5" w:rsidP="001B3FF5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1B3FF5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1B3FF5" w:rsidRPr="001B3FF5" w:rsidTr="00773382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FF5" w:rsidRPr="001B3FF5" w:rsidRDefault="001B3FF5" w:rsidP="001B3FF5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1B3FF5">
              <w:rPr>
                <w:sz w:val="20"/>
                <w:szCs w:val="20"/>
                <w:lang w:val="uk-UA"/>
              </w:rPr>
              <w:t xml:space="preserve">Посадова особа Директор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Купцов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Юрiй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Миколайович обрана на посаду 03.04.2021 р. (дата вступу в повноваження 04.04.2021 р.). Посадова особа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419615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акцiями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, що складає 52,98169 % статутного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капiталу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. Непогашеної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злочини немає.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, на який обрано особу - 5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рокiв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. </w:t>
            </w:r>
          </w:p>
          <w:p w:rsidR="001B3FF5" w:rsidRPr="001B3FF5" w:rsidRDefault="001B3FF5" w:rsidP="001B3FF5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1B3FF5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якi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обiймала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ця особа за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останнi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рокiв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- Директор. Орган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, який прийняв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вiдповiдне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Загальнi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збори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Пiдстави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прийняття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: Протокол Загальних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№ 28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03.04.2021 р.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 (причини прийняття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 xml:space="preserve">): переобрання посадової особи на новий </w:t>
            </w:r>
            <w:proofErr w:type="spellStart"/>
            <w:r w:rsidRPr="001B3FF5">
              <w:rPr>
                <w:sz w:val="20"/>
                <w:szCs w:val="20"/>
                <w:lang w:val="uk-UA"/>
              </w:rPr>
              <w:t>термiн</w:t>
            </w:r>
            <w:proofErr w:type="spellEnd"/>
            <w:r w:rsidRPr="001B3FF5">
              <w:rPr>
                <w:sz w:val="20"/>
                <w:szCs w:val="20"/>
                <w:lang w:val="uk-UA"/>
              </w:rPr>
              <w:t>.</w:t>
            </w:r>
          </w:p>
          <w:p w:rsidR="001B3FF5" w:rsidRPr="001B3FF5" w:rsidRDefault="001B3FF5" w:rsidP="001B3FF5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</w:tbl>
    <w:p w:rsidR="001B3FF5" w:rsidRPr="001B3FF5" w:rsidRDefault="001B3FF5" w:rsidP="001B3FF5">
      <w:pPr>
        <w:rPr>
          <w:lang w:val="uk-UA"/>
        </w:rPr>
      </w:pPr>
    </w:p>
    <w:p w:rsidR="001B3FF5" w:rsidRPr="001B3FF5" w:rsidRDefault="001B3FF5" w:rsidP="001B3FF5">
      <w:r w:rsidRPr="001B3FF5">
        <w:rPr>
          <w:color w:val="333333"/>
          <w:sz w:val="20"/>
          <w:szCs w:val="20"/>
          <w:shd w:val="clear" w:color="auto" w:fill="FFFFFF"/>
        </w:rPr>
        <w:t xml:space="preserve">* </w:t>
      </w:r>
      <w:proofErr w:type="spellStart"/>
      <w:r w:rsidRPr="001B3FF5">
        <w:rPr>
          <w:color w:val="333333"/>
          <w:sz w:val="20"/>
          <w:szCs w:val="20"/>
          <w:shd w:val="clear" w:color="auto" w:fill="FFFFFF"/>
        </w:rPr>
        <w:t>Окремо</w:t>
      </w:r>
      <w:proofErr w:type="spellEnd"/>
      <w:r w:rsidRPr="001B3FF5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1B3FF5">
        <w:rPr>
          <w:color w:val="333333"/>
          <w:sz w:val="20"/>
          <w:szCs w:val="20"/>
          <w:shd w:val="clear" w:color="auto" w:fill="FFFFFF"/>
        </w:rPr>
        <w:t>зазначаються</w:t>
      </w:r>
      <w:proofErr w:type="spellEnd"/>
      <w:r w:rsidRPr="001B3FF5">
        <w:rPr>
          <w:color w:val="333333"/>
          <w:sz w:val="20"/>
          <w:szCs w:val="20"/>
          <w:shd w:val="clear" w:color="auto" w:fill="FFFFFF"/>
        </w:rPr>
        <w:t xml:space="preserve"> особи, </w:t>
      </w:r>
      <w:proofErr w:type="spellStart"/>
      <w:r w:rsidRPr="001B3FF5">
        <w:rPr>
          <w:color w:val="333333"/>
          <w:sz w:val="20"/>
          <w:szCs w:val="20"/>
          <w:shd w:val="clear" w:color="auto" w:fill="FFFFFF"/>
        </w:rPr>
        <w:t>які</w:t>
      </w:r>
      <w:proofErr w:type="spellEnd"/>
      <w:r w:rsidRPr="001B3FF5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1B3FF5">
        <w:rPr>
          <w:color w:val="333333"/>
          <w:sz w:val="20"/>
          <w:szCs w:val="20"/>
          <w:shd w:val="clear" w:color="auto" w:fill="FFFFFF"/>
        </w:rPr>
        <w:t>звільняються</w:t>
      </w:r>
      <w:proofErr w:type="spellEnd"/>
      <w:r w:rsidRPr="001B3FF5">
        <w:rPr>
          <w:color w:val="333333"/>
          <w:sz w:val="20"/>
          <w:szCs w:val="20"/>
          <w:shd w:val="clear" w:color="auto" w:fill="FFFFFF"/>
        </w:rPr>
        <w:t xml:space="preserve"> та </w:t>
      </w:r>
      <w:proofErr w:type="spellStart"/>
      <w:r w:rsidRPr="001B3FF5">
        <w:rPr>
          <w:color w:val="333333"/>
          <w:sz w:val="20"/>
          <w:szCs w:val="20"/>
          <w:shd w:val="clear" w:color="auto" w:fill="FFFFFF"/>
        </w:rPr>
        <w:t>призначаються</w:t>
      </w:r>
      <w:proofErr w:type="spellEnd"/>
      <w:r w:rsidRPr="001B3FF5">
        <w:rPr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1B3FF5">
        <w:rPr>
          <w:color w:val="333333"/>
          <w:sz w:val="20"/>
          <w:szCs w:val="20"/>
          <w:shd w:val="clear" w:color="auto" w:fill="FFFFFF"/>
        </w:rPr>
        <w:t>обираються</w:t>
      </w:r>
      <w:proofErr w:type="spellEnd"/>
      <w:r w:rsidRPr="001B3FF5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1B3FF5">
        <w:rPr>
          <w:color w:val="333333"/>
          <w:sz w:val="20"/>
          <w:szCs w:val="20"/>
          <w:shd w:val="clear" w:color="auto" w:fill="FFFFFF"/>
        </w:rPr>
        <w:t>або</w:t>
      </w:r>
      <w:proofErr w:type="spellEnd"/>
      <w:r w:rsidRPr="001B3FF5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1B3FF5">
        <w:rPr>
          <w:color w:val="333333"/>
          <w:sz w:val="20"/>
          <w:szCs w:val="20"/>
          <w:shd w:val="clear" w:color="auto" w:fill="FFFFFF"/>
        </w:rPr>
        <w:t>припиняють</w:t>
      </w:r>
      <w:proofErr w:type="spellEnd"/>
      <w:r w:rsidRPr="001B3FF5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1B3FF5">
        <w:rPr>
          <w:color w:val="333333"/>
          <w:sz w:val="20"/>
          <w:szCs w:val="20"/>
          <w:shd w:val="clear" w:color="auto" w:fill="FFFFFF"/>
        </w:rPr>
        <w:t>повноваження</w:t>
      </w:r>
      <w:proofErr w:type="spellEnd"/>
      <w:r w:rsidRPr="001B3FF5">
        <w:rPr>
          <w:color w:val="333333"/>
          <w:sz w:val="20"/>
          <w:szCs w:val="20"/>
          <w:shd w:val="clear" w:color="auto" w:fill="FFFFFF"/>
        </w:rPr>
        <w:t xml:space="preserve">) на </w:t>
      </w:r>
      <w:proofErr w:type="spellStart"/>
      <w:r w:rsidRPr="001B3FF5">
        <w:rPr>
          <w:color w:val="333333"/>
          <w:sz w:val="20"/>
          <w:szCs w:val="20"/>
          <w:shd w:val="clear" w:color="auto" w:fill="FFFFFF"/>
        </w:rPr>
        <w:t>кожну</w:t>
      </w:r>
      <w:proofErr w:type="spellEnd"/>
      <w:r w:rsidRPr="001B3FF5">
        <w:rPr>
          <w:color w:val="333333"/>
          <w:sz w:val="20"/>
          <w:szCs w:val="20"/>
          <w:shd w:val="clear" w:color="auto" w:fill="FFFFFF"/>
        </w:rPr>
        <w:t xml:space="preserve"> посаду.</w:t>
      </w:r>
    </w:p>
    <w:p w:rsidR="003C4C1A" w:rsidRPr="00A00119" w:rsidRDefault="003C4C1A" w:rsidP="00C86AFD"/>
    <w:sectPr w:rsidR="003C4C1A" w:rsidRPr="00A00119" w:rsidSect="001B3FF5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D1"/>
    <w:rsid w:val="00020BCB"/>
    <w:rsid w:val="001714DF"/>
    <w:rsid w:val="001B3FF5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00119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56A83-E02D-484E-8564-D772CD7D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EE7E9-0C1A-452F-B227-6A2D2168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James</dc:creator>
  <cp:keywords/>
  <dc:description/>
  <cp:lastModifiedBy>James</cp:lastModifiedBy>
  <cp:revision>2</cp:revision>
  <cp:lastPrinted>2013-07-11T13:29:00Z</cp:lastPrinted>
  <dcterms:created xsi:type="dcterms:W3CDTF">2021-04-05T09:24:00Z</dcterms:created>
  <dcterms:modified xsi:type="dcterms:W3CDTF">2021-04-05T09:24:00Z</dcterms:modified>
</cp:coreProperties>
</file>