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C07071">
        <w:rPr>
          <w:rFonts w:ascii="Times New Roman" w:eastAsia="Times New Roman" w:hAnsi="Times New Roman" w:cs="Times New Roman"/>
          <w:b/>
          <w:bCs/>
          <w:color w:val="000000"/>
          <w:sz w:val="28"/>
          <w:szCs w:val="28"/>
          <w:lang w:val="uk-UA" w:eastAsia="ru-RU"/>
        </w:rPr>
        <w:tab/>
      </w:r>
      <w:r w:rsidRPr="00C07071">
        <w:rPr>
          <w:rFonts w:ascii="Times New Roman" w:eastAsia="Times New Roman" w:hAnsi="Times New Roman" w:cs="Times New Roman"/>
          <w:b/>
          <w:bCs/>
          <w:color w:val="000000"/>
          <w:sz w:val="28"/>
          <w:szCs w:val="28"/>
          <w:lang w:val="uk-UA" w:eastAsia="ru-RU"/>
        </w:rPr>
        <w:tab/>
      </w:r>
      <w:r w:rsidRPr="00C07071">
        <w:rPr>
          <w:rFonts w:ascii="Times New Roman" w:eastAsia="Times New Roman" w:hAnsi="Times New Roman" w:cs="Times New Roman"/>
          <w:b/>
          <w:bCs/>
          <w:color w:val="000000"/>
          <w:sz w:val="28"/>
          <w:szCs w:val="28"/>
          <w:lang w:val="uk-UA" w:eastAsia="ru-RU"/>
        </w:rPr>
        <w:tab/>
      </w:r>
      <w:r w:rsidRPr="00C07071">
        <w:rPr>
          <w:rFonts w:ascii="Times New Roman" w:eastAsia="Times New Roman" w:hAnsi="Times New Roman" w:cs="Times New Roman"/>
          <w:b/>
          <w:bCs/>
          <w:color w:val="000000"/>
          <w:sz w:val="28"/>
          <w:szCs w:val="28"/>
          <w:lang w:val="en-US" w:eastAsia="ru-RU"/>
        </w:rPr>
        <w:t xml:space="preserve">                                          </w:t>
      </w:r>
      <w:r w:rsidRPr="00C07071">
        <w:rPr>
          <w:rFonts w:ascii="Times New Roman" w:eastAsia="Times New Roman" w:hAnsi="Times New Roman" w:cs="Times New Roman"/>
          <w:b/>
          <w:bCs/>
          <w:color w:val="000000"/>
          <w:sz w:val="28"/>
          <w:szCs w:val="28"/>
          <w:lang w:val="uk-UA" w:eastAsia="ru-RU"/>
        </w:rPr>
        <w:tab/>
      </w:r>
      <w:r w:rsidRPr="00C07071">
        <w:rPr>
          <w:rFonts w:ascii="Times New Roman" w:eastAsia="Times New Roman" w:hAnsi="Times New Roman" w:cs="Times New Roman"/>
          <w:b/>
          <w:bCs/>
          <w:color w:val="000000"/>
          <w:sz w:val="28"/>
          <w:szCs w:val="28"/>
          <w:lang w:val="uk-UA" w:eastAsia="ru-RU"/>
        </w:rPr>
        <w:tab/>
      </w:r>
      <w:r w:rsidRPr="00C07071">
        <w:rPr>
          <w:rFonts w:ascii="Times New Roman" w:eastAsia="Times New Roman" w:hAnsi="Times New Roman" w:cs="Times New Roman"/>
          <w:b/>
          <w:bCs/>
          <w:color w:val="000000"/>
          <w:sz w:val="28"/>
          <w:szCs w:val="28"/>
          <w:lang w:val="uk-UA" w:eastAsia="ru-RU"/>
        </w:rPr>
        <w:tab/>
      </w:r>
      <w:r w:rsidRPr="00C07071">
        <w:rPr>
          <w:rFonts w:ascii="Times New Roman" w:eastAsia="Times New Roman" w:hAnsi="Times New Roman" w:cs="Times New Roman"/>
          <w:bCs/>
          <w:color w:val="000000"/>
          <w:sz w:val="16"/>
          <w:szCs w:val="16"/>
          <w:lang w:val="uk-UA" w:eastAsia="ru-RU"/>
        </w:rPr>
        <w:t>Додаток 38</w:t>
      </w: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r>
      <w:r w:rsidRPr="00C0707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8"/>
          <w:szCs w:val="28"/>
          <w:lang w:eastAsia="ru-RU"/>
        </w:rPr>
      </w:pP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p>
    <w:p w:rsidR="00C07071" w:rsidRPr="00C07071" w:rsidRDefault="00C07071" w:rsidP="00C07071">
      <w:pPr>
        <w:spacing w:after="0" w:line="240" w:lineRule="auto"/>
        <w:outlineLvl w:val="2"/>
        <w:rPr>
          <w:rFonts w:ascii="Times New Roman" w:eastAsia="Times New Roman" w:hAnsi="Times New Roman" w:cs="Times New Roman"/>
          <w:b/>
          <w:bCs/>
          <w:color w:val="000000"/>
          <w:sz w:val="28"/>
          <w:szCs w:val="28"/>
          <w:lang w:eastAsia="ru-RU"/>
        </w:rPr>
      </w:pP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r>
      <w:r w:rsidRPr="00C07071">
        <w:rPr>
          <w:rFonts w:ascii="Times New Roman" w:eastAsia="Times New Roman" w:hAnsi="Times New Roman" w:cs="Times New Roman"/>
          <w:b/>
          <w:bCs/>
          <w:color w:val="000000"/>
          <w:sz w:val="28"/>
          <w:szCs w:val="28"/>
          <w:lang w:eastAsia="ru-RU"/>
        </w:rPr>
        <w:tab/>
        <w:t>Титульний аркуш</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ru-RU"/>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ru-RU"/>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single"/>
          <w:lang w:val="en-US" w:eastAsia="ru-RU"/>
        </w:rPr>
      </w:pPr>
      <w:r w:rsidRPr="00C07071">
        <w:rPr>
          <w:rFonts w:ascii="Times New Roman" w:eastAsia="Times New Roman" w:hAnsi="Times New Roman" w:cs="Times New Roman"/>
          <w:b/>
          <w:bCs/>
          <w:color w:val="000000"/>
          <w:sz w:val="28"/>
          <w:szCs w:val="28"/>
          <w:lang w:val="uk-UA" w:eastAsia="ru-RU"/>
        </w:rPr>
        <w:t xml:space="preserve">         </w:t>
      </w:r>
      <w:r w:rsidRPr="00C07071">
        <w:rPr>
          <w:rFonts w:ascii="Times New Roman" w:eastAsia="Times New Roman" w:hAnsi="Times New Roman" w:cs="Times New Roman"/>
          <w:b/>
          <w:bCs/>
          <w:color w:val="000000"/>
          <w:sz w:val="28"/>
          <w:szCs w:val="28"/>
          <w:lang w:val="en-US" w:eastAsia="ru-RU"/>
        </w:rPr>
        <w:t xml:space="preserve">     </w:t>
      </w:r>
      <w:r w:rsidRPr="00C07071">
        <w:rPr>
          <w:rFonts w:ascii="Times New Roman" w:eastAsia="Times New Roman" w:hAnsi="Times New Roman" w:cs="Times New Roman"/>
          <w:b/>
          <w:bCs/>
          <w:color w:val="000000"/>
          <w:sz w:val="20"/>
          <w:szCs w:val="20"/>
          <w:u w:val="single"/>
          <w:lang w:val="en-US" w:eastAsia="ru-RU"/>
        </w:rPr>
        <w:t>18.07.2022</w:t>
      </w: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r w:rsidRPr="00C07071">
        <w:rPr>
          <w:rFonts w:ascii="Times New Roman" w:eastAsia="Times New Roman" w:hAnsi="Times New Roman" w:cs="Times New Roman"/>
          <w:b/>
          <w:bCs/>
          <w:color w:val="000000"/>
          <w:sz w:val="20"/>
          <w:szCs w:val="20"/>
          <w:lang w:eastAsia="ru-RU"/>
        </w:rPr>
        <w:t xml:space="preserve">            </w:t>
      </w:r>
      <w:r w:rsidRPr="00C07071">
        <w:rPr>
          <w:rFonts w:ascii="Times New Roman" w:eastAsia="Times New Roman" w:hAnsi="Times New Roman" w:cs="Times New Roman"/>
          <w:b/>
          <w:bCs/>
          <w:color w:val="000000"/>
          <w:sz w:val="20"/>
          <w:szCs w:val="20"/>
          <w:lang w:val="uk-UA" w:eastAsia="ru-RU"/>
        </w:rPr>
        <w:t xml:space="preserve"> (</w:t>
      </w:r>
      <w:r w:rsidRPr="00C07071">
        <w:rPr>
          <w:rFonts w:ascii="Times New Roman" w:eastAsia="Times New Roman" w:hAnsi="Times New Roman" w:cs="Times New Roman"/>
          <w:bCs/>
          <w:color w:val="000000"/>
          <w:sz w:val="16"/>
          <w:szCs w:val="16"/>
          <w:lang w:val="uk-UA" w:eastAsia="ru-RU"/>
        </w:rPr>
        <w:t xml:space="preserve">дата реєстрації емітентом </w:t>
      </w:r>
      <w:r w:rsidRPr="00C07071">
        <w:rPr>
          <w:rFonts w:ascii="Times New Roman" w:eastAsia="Times New Roman" w:hAnsi="Times New Roman" w:cs="Times New Roman"/>
          <w:bCs/>
          <w:color w:val="000000"/>
          <w:sz w:val="16"/>
          <w:szCs w:val="16"/>
          <w:lang w:val="uk-UA" w:eastAsia="ru-RU"/>
        </w:rPr>
        <w:br/>
        <w:t xml:space="preserve">                  електронного документа)</w:t>
      </w: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en-US" w:eastAsia="ru-RU"/>
        </w:rPr>
      </w:pPr>
      <w:r w:rsidRPr="00C07071">
        <w:rPr>
          <w:rFonts w:ascii="Times New Roman" w:eastAsia="Times New Roman" w:hAnsi="Times New Roman" w:cs="Times New Roman"/>
          <w:bCs/>
          <w:color w:val="000000"/>
          <w:sz w:val="16"/>
          <w:szCs w:val="16"/>
          <w:lang w:eastAsia="ru-RU"/>
        </w:rPr>
        <w:t xml:space="preserve">               </w:t>
      </w:r>
      <w:r w:rsidRPr="00C07071">
        <w:rPr>
          <w:rFonts w:ascii="Times New Roman" w:eastAsia="Times New Roman" w:hAnsi="Times New Roman" w:cs="Times New Roman"/>
          <w:bCs/>
          <w:color w:val="000000"/>
          <w:sz w:val="16"/>
          <w:szCs w:val="16"/>
          <w:lang w:val="uk-UA" w:eastAsia="ru-RU"/>
        </w:rPr>
        <w:t xml:space="preserve">№ </w:t>
      </w:r>
      <w:r w:rsidRPr="00C07071">
        <w:rPr>
          <w:rFonts w:ascii="Times New Roman" w:eastAsia="Times New Roman" w:hAnsi="Times New Roman" w:cs="Times New Roman"/>
          <w:b/>
          <w:bCs/>
          <w:color w:val="000000"/>
          <w:sz w:val="20"/>
          <w:szCs w:val="20"/>
          <w:u w:val="single"/>
          <w:lang w:val="en-US" w:eastAsia="ru-RU"/>
        </w:rPr>
        <w:t>1</w:t>
      </w: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r w:rsidRPr="00C07071">
        <w:rPr>
          <w:rFonts w:ascii="Times New Roman" w:eastAsia="Times New Roman" w:hAnsi="Times New Roman" w:cs="Times New Roman"/>
          <w:bCs/>
          <w:color w:val="000000"/>
          <w:sz w:val="16"/>
          <w:szCs w:val="16"/>
          <w:lang w:eastAsia="ru-RU"/>
        </w:rPr>
        <w:t xml:space="preserve">                  </w:t>
      </w:r>
      <w:r w:rsidRPr="00C07071">
        <w:rPr>
          <w:rFonts w:ascii="Times New Roman" w:eastAsia="Times New Roman" w:hAnsi="Times New Roman" w:cs="Times New Roman"/>
          <w:bCs/>
          <w:color w:val="000000"/>
          <w:sz w:val="16"/>
          <w:szCs w:val="16"/>
          <w:lang w:val="uk-UA" w:eastAsia="ru-RU"/>
        </w:rPr>
        <w:t>вихідний реєстраційний</w:t>
      </w:r>
      <w:r w:rsidRPr="00C0707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C07071" w:rsidRPr="00C07071" w:rsidRDefault="00C07071" w:rsidP="00C07071">
      <w:pPr>
        <w:spacing w:after="0" w:line="240" w:lineRule="auto"/>
        <w:outlineLvl w:val="2"/>
        <w:rPr>
          <w:rFonts w:ascii="Times New Roman" w:eastAsia="Times New Roman" w:hAnsi="Times New Roman" w:cs="Times New Roman"/>
          <w:bCs/>
          <w:color w:val="000000"/>
          <w:sz w:val="16"/>
          <w:szCs w:val="16"/>
          <w:lang w:val="uk-UA" w:eastAsia="ru-RU"/>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C07071" w:rsidRPr="00C07071" w:rsidTr="00F0532D">
        <w:tc>
          <w:tcPr>
            <w:tcW w:w="5000" w:type="pct"/>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C07071" w:rsidRPr="00C07071" w:rsidTr="00F0532D">
        <w:tc>
          <w:tcPr>
            <w:tcW w:w="156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val="en-US" w:eastAsia="ru-RU"/>
              </w:rPr>
            </w:pPr>
            <w:r w:rsidRPr="00C0707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eastAsia="ru-RU"/>
              </w:rPr>
            </w:pPr>
            <w:r w:rsidRPr="00C0707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eastAsia="ru-RU"/>
              </w:rPr>
            </w:pPr>
            <w:r w:rsidRPr="00C0707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eastAsia="ru-RU"/>
              </w:rPr>
            </w:pPr>
            <w:r w:rsidRPr="00C0707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C07071" w:rsidRPr="00C07071" w:rsidRDefault="00C07071" w:rsidP="00C0707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C07071">
              <w:rPr>
                <w:rFonts w:ascii="Times New Roman" w:eastAsia="Times New Roman" w:hAnsi="Times New Roman" w:cs="Times New Roman"/>
                <w:color w:val="000000"/>
                <w:sz w:val="20"/>
                <w:szCs w:val="20"/>
                <w:lang w:val="en-US" w:eastAsia="ru-RU"/>
              </w:rPr>
              <w:t>Купцов Юрiй Миколайович</w:t>
            </w:r>
          </w:p>
        </w:tc>
      </w:tr>
      <w:tr w:rsidR="00C07071" w:rsidRPr="00C07071" w:rsidTr="00F0532D">
        <w:tc>
          <w:tcPr>
            <w:tcW w:w="156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r w:rsidRPr="00C0707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r w:rsidRPr="00C0707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r w:rsidRPr="00C0707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r w:rsidRPr="00C0707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r w:rsidRPr="00C07071">
              <w:rPr>
                <w:rFonts w:ascii="Times New Roman" w:eastAsia="Times New Roman" w:hAnsi="Times New Roman" w:cs="Times New Roman"/>
                <w:color w:val="000000"/>
                <w:sz w:val="20"/>
                <w:szCs w:val="20"/>
                <w:lang w:eastAsia="ru-RU"/>
              </w:rPr>
              <w:t>(прізвище та ініціали керівника</w:t>
            </w:r>
            <w:r w:rsidRPr="00C07071">
              <w:rPr>
                <w:rFonts w:ascii="Times New Roman" w:eastAsia="Times New Roman" w:hAnsi="Times New Roman" w:cs="Times New Roman"/>
                <w:color w:val="000000"/>
                <w:sz w:val="20"/>
                <w:szCs w:val="20"/>
                <w:lang w:val="uk-UA" w:eastAsia="ru-RU"/>
              </w:rPr>
              <w:t xml:space="preserve"> або уповноваженої особи емітента</w:t>
            </w:r>
            <w:r w:rsidRPr="00C07071">
              <w:rPr>
                <w:rFonts w:ascii="Times New Roman" w:eastAsia="Times New Roman" w:hAnsi="Times New Roman" w:cs="Times New Roman"/>
                <w:color w:val="000000"/>
                <w:sz w:val="20"/>
                <w:szCs w:val="20"/>
                <w:lang w:eastAsia="ru-RU"/>
              </w:rPr>
              <w:t>)</w:t>
            </w:r>
          </w:p>
        </w:tc>
      </w:tr>
      <w:tr w:rsidR="00C07071" w:rsidRPr="00C07071" w:rsidTr="00F0532D">
        <w:trPr>
          <w:trHeight w:val="121"/>
        </w:trPr>
        <w:tc>
          <w:tcPr>
            <w:tcW w:w="5460" w:type="dxa"/>
            <w:gridSpan w:val="4"/>
            <w:vMerge w:val="restart"/>
            <w:tcMar>
              <w:top w:w="30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eastAsia="ru-RU"/>
              </w:rPr>
            </w:pPr>
          </w:p>
        </w:tc>
      </w:tr>
      <w:tr w:rsidR="00C07071" w:rsidRPr="00C07071" w:rsidTr="00F0532D">
        <w:trPr>
          <w:trHeight w:val="44"/>
        </w:trPr>
        <w:tc>
          <w:tcPr>
            <w:tcW w:w="5460" w:type="dxa"/>
            <w:gridSpan w:val="4"/>
            <w:vMerge/>
            <w:vAlign w:val="center"/>
          </w:tcPr>
          <w:p w:rsidR="00C07071" w:rsidRPr="00C07071" w:rsidRDefault="00C07071" w:rsidP="00C0707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4"/>
                <w:szCs w:val="24"/>
                <w:lang w:eastAsia="ru-RU"/>
              </w:rPr>
            </w:pPr>
          </w:p>
        </w:tc>
      </w:tr>
      <w:tr w:rsidR="00C07071" w:rsidRPr="00C07071" w:rsidTr="00F0532D">
        <w:tc>
          <w:tcPr>
            <w:tcW w:w="9601" w:type="dxa"/>
            <w:gridSpan w:val="5"/>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07071">
              <w:rPr>
                <w:rFonts w:ascii="Times New Roman" w:eastAsia="Times New Roman" w:hAnsi="Times New Roman" w:cs="Times New Roman"/>
                <w:b/>
                <w:bCs/>
                <w:color w:val="000000"/>
                <w:sz w:val="24"/>
                <w:szCs w:val="24"/>
                <w:lang w:eastAsia="ru-RU"/>
              </w:rPr>
              <w:t>Річна інформація емітента цінних паперів</w:t>
            </w:r>
            <w:r w:rsidRPr="00C07071">
              <w:rPr>
                <w:rFonts w:ascii="Times New Roman" w:eastAsia="Times New Roman" w:hAnsi="Times New Roman" w:cs="Times New Roman"/>
                <w:b/>
                <w:bCs/>
                <w:color w:val="000000"/>
                <w:sz w:val="24"/>
                <w:szCs w:val="24"/>
                <w:lang w:eastAsia="ru-RU"/>
              </w:rPr>
              <w:br/>
              <w:t xml:space="preserve">за 2021 рік </w:t>
            </w:r>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C07071" w:rsidRPr="00C07071" w:rsidTr="00F0532D">
        <w:tc>
          <w:tcPr>
            <w:tcW w:w="5000" w:type="pct"/>
            <w:gridSpan w:val="2"/>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color w:val="000000"/>
                <w:sz w:val="24"/>
                <w:szCs w:val="24"/>
                <w:lang w:eastAsia="ru-RU"/>
              </w:rPr>
            </w:pPr>
            <w:r w:rsidRPr="00C07071">
              <w:rPr>
                <w:rFonts w:ascii="Times New Roman" w:eastAsia="Times New Roman" w:hAnsi="Times New Roman" w:cs="Times New Roman"/>
                <w:b/>
                <w:bCs/>
                <w:color w:val="000000"/>
                <w:sz w:val="24"/>
                <w:szCs w:val="24"/>
                <w:lang w:val="en-US" w:eastAsia="ru-RU"/>
              </w:rPr>
              <w:t>I</w:t>
            </w:r>
            <w:r w:rsidRPr="00C07071">
              <w:rPr>
                <w:rFonts w:ascii="Times New Roman" w:eastAsia="Times New Roman" w:hAnsi="Times New Roman" w:cs="Times New Roman"/>
                <w:b/>
                <w:bCs/>
                <w:color w:val="000000"/>
                <w:sz w:val="24"/>
                <w:szCs w:val="24"/>
                <w:lang w:eastAsia="ru-RU"/>
              </w:rPr>
              <w:t>. Загальні відомості</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eastAsia="ru-RU"/>
              </w:rPr>
              <w:t>1. Повне найменування емітента</w:t>
            </w:r>
            <w:r w:rsidRPr="00C07071">
              <w:rPr>
                <w:rFonts w:ascii="Times New Roman" w:eastAsia="Times New Roman" w:hAnsi="Times New Roman" w:cs="Times New Roman"/>
                <w:b/>
                <w:color w:val="000000"/>
                <w:sz w:val="20"/>
                <w:szCs w:val="20"/>
                <w:lang w:val="uk-UA" w:eastAsia="ru-RU"/>
              </w:rPr>
              <w:t>.</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ПРИВАТНЕ АКЦІОНЕРНЕ ТОВАРИСТВО "ЗАПОРІЖСІЛЬГОСПТЕХНІКА"</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eastAsia="ru-RU"/>
              </w:rPr>
              <w:t xml:space="preserve">2. Організаційно-правова форма </w:t>
            </w:r>
            <w:r w:rsidRPr="00C07071">
              <w:rPr>
                <w:rFonts w:ascii="Times New Roman" w:eastAsia="Times New Roman" w:hAnsi="Times New Roman" w:cs="Times New Roman"/>
                <w:b/>
                <w:color w:val="000000"/>
                <w:sz w:val="20"/>
                <w:szCs w:val="20"/>
                <w:lang w:val="uk-UA" w:eastAsia="ru-RU"/>
              </w:rPr>
              <w:t>.</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Акцiонерне товариство</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color w:val="000000"/>
                <w:sz w:val="20"/>
                <w:szCs w:val="20"/>
                <w:lang w:eastAsia="ru-RU"/>
              </w:rPr>
            </w:pPr>
            <w:r w:rsidRPr="00C07071">
              <w:rPr>
                <w:rFonts w:ascii="Times New Roman" w:eastAsia="Times New Roman" w:hAnsi="Times New Roman" w:cs="Times New Roman"/>
                <w:b/>
                <w:color w:val="000000"/>
                <w:sz w:val="20"/>
                <w:szCs w:val="20"/>
                <w:lang w:eastAsia="ru-RU"/>
              </w:rPr>
              <w:t xml:space="preserve">3. </w:t>
            </w:r>
            <w:r w:rsidRPr="00C0707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00913456</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eastAsia="ru-RU"/>
              </w:rPr>
              <w:t xml:space="preserve">4. Місцезнаходження </w:t>
            </w:r>
            <w:r w:rsidRPr="00C07071">
              <w:rPr>
                <w:rFonts w:ascii="Times New Roman" w:eastAsia="Times New Roman" w:hAnsi="Times New Roman" w:cs="Times New Roman"/>
                <w:b/>
                <w:color w:val="000000"/>
                <w:sz w:val="20"/>
                <w:szCs w:val="20"/>
                <w:lang w:val="uk-UA" w:eastAsia="ru-RU"/>
              </w:rPr>
              <w:t>.</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69013  д/н м. Запорiжжя вул. СТАРТОВА, буд. 1-Е</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eastAsia="ru-RU"/>
              </w:rPr>
              <w:t xml:space="preserve">5. Міжміський код, телефон та </w:t>
            </w:r>
            <w:r w:rsidRPr="00C07071">
              <w:rPr>
                <w:rFonts w:ascii="Times New Roman" w:eastAsia="Times New Roman" w:hAnsi="Times New Roman" w:cs="Times New Roman"/>
                <w:b/>
                <w:color w:val="000000"/>
                <w:sz w:val="20"/>
                <w:szCs w:val="20"/>
                <w:lang w:val="uk-UA" w:eastAsia="ru-RU"/>
              </w:rPr>
              <w:t>факс.</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(061)228-62-41 (061)228-62-38</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color w:val="000000"/>
                <w:sz w:val="20"/>
                <w:szCs w:val="20"/>
                <w:lang w:eastAsia="ru-RU"/>
              </w:rPr>
            </w:pPr>
            <w:r w:rsidRPr="00C07071">
              <w:rPr>
                <w:rFonts w:ascii="Times New Roman" w:eastAsia="Times New Roman" w:hAnsi="Times New Roman" w:cs="Times New Roman"/>
                <w:b/>
                <w:color w:val="000000"/>
                <w:sz w:val="20"/>
                <w:szCs w:val="20"/>
                <w:lang w:eastAsia="ru-RU"/>
              </w:rPr>
              <w:t xml:space="preserve">6. </w:t>
            </w:r>
            <w:r w:rsidRPr="00C0707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info@zsht.pat.ua</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Рішення наглядової ради емітента</w:t>
            </w:r>
          </w:p>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Протокол засiдання  наглядової ради №2 від 25.06.2022р.</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uk-UA" w:eastAsia="ru-RU"/>
              </w:rPr>
              <w:t xml:space="preserve">8. </w:t>
            </w:r>
            <w:r w:rsidRPr="00C0707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C07071">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lastRenderedPageBreak/>
              <w:t xml:space="preserve"> </w:t>
            </w:r>
          </w:p>
        </w:tc>
      </w:tr>
      <w:tr w:rsidR="00C07071" w:rsidRPr="00C07071" w:rsidTr="00F0532D">
        <w:tc>
          <w:tcPr>
            <w:tcW w:w="1359" w:type="pct"/>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C0707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21676262</w:t>
            </w:r>
          </w:p>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Україна</w:t>
            </w:r>
          </w:p>
          <w:p w:rsidR="00C07071" w:rsidRPr="00C07071" w:rsidRDefault="00C07071" w:rsidP="00C07071">
            <w:pPr>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DR/00002/ARM</w:t>
            </w:r>
          </w:p>
        </w:tc>
      </w:tr>
      <w:tr w:rsidR="00C07071" w:rsidRPr="00C07071" w:rsidTr="00F0532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4"/>
                <w:szCs w:val="24"/>
                <w:lang w:eastAsia="ru-RU"/>
              </w:rPr>
            </w:pPr>
            <w:r w:rsidRPr="00C07071">
              <w:rPr>
                <w:rFonts w:ascii="Times New Roman" w:eastAsia="Times New Roman" w:hAnsi="Times New Roman" w:cs="Times New Roman"/>
                <w:b/>
                <w:bCs/>
                <w:sz w:val="24"/>
                <w:szCs w:val="24"/>
                <w:lang w:val="en-US" w:eastAsia="ru-RU"/>
              </w:rPr>
              <w:t>II</w:t>
            </w:r>
            <w:r w:rsidRPr="00C0707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eastAsia="ru-RU"/>
        </w:rPr>
      </w:pPr>
    </w:p>
    <w:p w:rsidR="00C07071" w:rsidRPr="00C07071" w:rsidRDefault="00C07071" w:rsidP="00C0707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C07071" w:rsidRPr="00C07071" w:rsidTr="00F0532D">
        <w:tc>
          <w:tcPr>
            <w:tcW w:w="2580" w:type="dxa"/>
            <w:vMerge w:val="restart"/>
            <w:tcMar>
              <w:top w:w="60" w:type="dxa"/>
              <w:left w:w="60" w:type="dxa"/>
              <w:bottom w:w="60" w:type="dxa"/>
              <w:right w:w="60" w:type="dxa"/>
            </w:tcMar>
            <w:vAlign w:val="bottom"/>
          </w:tcPr>
          <w:p w:rsidR="00C07071" w:rsidRPr="00C07071" w:rsidRDefault="00C07071" w:rsidP="00C07071">
            <w:pPr>
              <w:spacing w:after="0" w:line="240" w:lineRule="auto"/>
              <w:rPr>
                <w:rFonts w:ascii="Times New Roman" w:eastAsia="Times New Roman" w:hAnsi="Times New Roman" w:cs="Times New Roman"/>
                <w:b/>
                <w:sz w:val="20"/>
                <w:szCs w:val="20"/>
                <w:lang w:eastAsia="ru-RU"/>
              </w:rPr>
            </w:pPr>
            <w:r w:rsidRPr="00C07071">
              <w:rPr>
                <w:rFonts w:ascii="Times New Roman" w:eastAsia="Times New Roman" w:hAnsi="Times New Roman" w:cs="Times New Roman"/>
                <w:b/>
                <w:sz w:val="20"/>
                <w:szCs w:val="20"/>
                <w:lang w:eastAsia="ru-RU"/>
              </w:rPr>
              <w:t>Річну інформацію розміщено на власному</w:t>
            </w:r>
            <w:r w:rsidRPr="00C07071">
              <w:rPr>
                <w:rFonts w:ascii="Times New Roman" w:eastAsia="Times New Roman" w:hAnsi="Times New Roman" w:cs="Times New Roman"/>
                <w:b/>
                <w:sz w:val="20"/>
                <w:szCs w:val="20"/>
                <w:lang w:eastAsia="ru-RU"/>
              </w:rPr>
              <w:br/>
              <w:t>веб-сайті учасника фондового ринку</w:t>
            </w:r>
          </w:p>
          <w:p w:rsidR="00C07071" w:rsidRPr="00C07071" w:rsidRDefault="00C07071" w:rsidP="00C07071">
            <w:pPr>
              <w:spacing w:after="0" w:line="240" w:lineRule="auto"/>
              <w:jc w:val="center"/>
              <w:rPr>
                <w:rFonts w:ascii="Times New Roman" w:eastAsia="Times New Roman" w:hAnsi="Times New Roman" w:cs="Times New Roman"/>
                <w:b/>
                <w:sz w:val="20"/>
                <w:szCs w:val="20"/>
                <w:lang w:eastAsia="ru-RU"/>
              </w:rPr>
            </w:pPr>
            <w:r w:rsidRPr="00C0707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www.zsht.pat.ua, www.zsht.pat.ua/emitents/reports/year/2021</w:t>
            </w:r>
          </w:p>
        </w:tc>
        <w:tc>
          <w:tcPr>
            <w:tcW w:w="292" w:type="dxa"/>
            <w:tcMar>
              <w:top w:w="60" w:type="dxa"/>
              <w:left w:w="60" w:type="dxa"/>
              <w:bottom w:w="60" w:type="dxa"/>
              <w:right w:w="60" w:type="dxa"/>
            </w:tcMar>
            <w:vAlign w:val="bottom"/>
          </w:tcPr>
          <w:p w:rsidR="00C07071" w:rsidRPr="00C07071" w:rsidRDefault="00C07071" w:rsidP="00C0707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18.07.2022</w:t>
            </w:r>
          </w:p>
        </w:tc>
      </w:tr>
      <w:tr w:rsidR="00C07071" w:rsidRPr="00C07071" w:rsidTr="00F0532D">
        <w:tc>
          <w:tcPr>
            <w:tcW w:w="2580" w:type="dxa"/>
            <w:vMerge/>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16"/>
                <w:szCs w:val="16"/>
                <w:lang w:eastAsia="ru-RU"/>
              </w:rPr>
            </w:pPr>
            <w:r w:rsidRPr="00C07071">
              <w:rPr>
                <w:rFonts w:ascii="Times New Roman" w:eastAsia="Times New Roman" w:hAnsi="Times New Roman" w:cs="Times New Roman"/>
                <w:sz w:val="16"/>
                <w:szCs w:val="16"/>
                <w:lang w:eastAsia="ru-RU"/>
              </w:rPr>
              <w:t>(</w:t>
            </w:r>
            <w:r w:rsidRPr="00C07071">
              <w:rPr>
                <w:rFonts w:ascii="Times New Roman" w:eastAsia="Times New Roman" w:hAnsi="Times New Roman" w:cs="Times New Roman"/>
                <w:sz w:val="20"/>
                <w:szCs w:val="20"/>
                <w:lang w:eastAsia="ru-RU"/>
              </w:rPr>
              <w:t>URL-адреса сторінки</w:t>
            </w:r>
            <w:r w:rsidRPr="00C0707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16"/>
                <w:szCs w:val="16"/>
                <w:lang w:eastAsia="ru-RU"/>
              </w:rPr>
            </w:pPr>
            <w:r w:rsidRPr="00C0707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16"/>
                <w:szCs w:val="16"/>
                <w:lang w:eastAsia="ru-RU"/>
              </w:rPr>
            </w:pPr>
            <w:r w:rsidRPr="00C07071">
              <w:rPr>
                <w:rFonts w:ascii="Times New Roman" w:eastAsia="Times New Roman" w:hAnsi="Times New Roman" w:cs="Times New Roman"/>
                <w:sz w:val="16"/>
                <w:szCs w:val="16"/>
                <w:lang w:eastAsia="ru-RU"/>
              </w:rPr>
              <w:t>(дата)</w:t>
            </w:r>
          </w:p>
        </w:tc>
      </w:tr>
    </w:tbl>
    <w:p w:rsidR="00C07071" w:rsidRPr="00C07071" w:rsidRDefault="00C07071" w:rsidP="00C07071">
      <w:pPr>
        <w:spacing w:after="0" w:line="240" w:lineRule="auto"/>
        <w:rPr>
          <w:rFonts w:ascii="Times New Roman" w:eastAsia="Times New Roman" w:hAnsi="Times New Roman" w:cs="Times New Roman"/>
          <w:sz w:val="24"/>
          <w:szCs w:val="24"/>
          <w:lang w:eastAsia="ru-RU"/>
        </w:rPr>
      </w:pPr>
    </w:p>
    <w:p w:rsidR="00C07071" w:rsidRDefault="00C07071">
      <w:pPr>
        <w:sectPr w:rsidR="00C07071" w:rsidSect="00C07071">
          <w:pgSz w:w="11906" w:h="16838"/>
          <w:pgMar w:top="363" w:right="567" w:bottom="363" w:left="1417" w:header="708" w:footer="708" w:gutter="0"/>
          <w:cols w:space="708"/>
          <w:docGrid w:linePitch="360"/>
        </w:sectPr>
      </w:pPr>
    </w:p>
    <w:p w:rsidR="00C07071" w:rsidRPr="00C07071" w:rsidRDefault="00C07071" w:rsidP="00C0707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C07071">
        <w:rPr>
          <w:rFonts w:ascii="Times New Roman" w:eastAsia="Times New Roman" w:hAnsi="Times New Roman" w:cs="Times New Roman"/>
          <w:b/>
          <w:bCs/>
          <w:color w:val="000000"/>
          <w:sz w:val="28"/>
          <w:szCs w:val="28"/>
          <w:lang w:val="uk-UA" w:eastAsia="uk-UA"/>
        </w:rPr>
        <w:lastRenderedPageBreak/>
        <w:t>Зміст</w:t>
      </w:r>
      <w:r w:rsidRPr="00C07071">
        <w:rPr>
          <w:rFonts w:ascii="Times New Roman" w:eastAsia="Times New Roman" w:hAnsi="Times New Roman" w:cs="Times New Roman"/>
          <w:b/>
          <w:bCs/>
          <w:color w:val="000000"/>
          <w:sz w:val="28"/>
          <w:szCs w:val="28"/>
          <w:lang w:val="en-US" w:eastAsia="uk-UA"/>
        </w:rPr>
        <w:tab/>
      </w:r>
      <w:r w:rsidRPr="00C07071">
        <w:rPr>
          <w:rFonts w:ascii="Times New Roman" w:eastAsia="Times New Roman" w:hAnsi="Times New Roman" w:cs="Times New Roman"/>
          <w:b/>
          <w:bCs/>
          <w:color w:val="000000"/>
          <w:sz w:val="28"/>
          <w:szCs w:val="28"/>
          <w:lang w:val="en-US" w:eastAsia="uk-UA"/>
        </w:rPr>
        <w:tab/>
      </w:r>
      <w:r w:rsidRPr="00C0707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C07071" w:rsidRPr="00C07071" w:rsidTr="00F0532D">
        <w:tc>
          <w:tcPr>
            <w:tcW w:w="10266" w:type="dxa"/>
            <w:gridSpan w:val="2"/>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C0707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rPr>
          <w:trHeight w:val="274"/>
        </w:trPr>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C07071">
              <w:rPr>
                <w:rFonts w:ascii="Times New Roman" w:eastAsia="Times New Roman" w:hAnsi="Times New Roman" w:cs="Times New Roman"/>
                <w:sz w:val="20"/>
                <w:szCs w:val="20"/>
                <w:lang w:val="uk-UA" w:eastAsia="ru-RU"/>
              </w:rPr>
              <w:t xml:space="preserve">мають бути </w:t>
            </w:r>
            <w:r w:rsidRPr="00C0707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color w:val="000000"/>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 xml:space="preserve">30. </w:t>
            </w:r>
            <w:r w:rsidRPr="00C0707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en-US" w:eastAsia="uk-UA"/>
              </w:rPr>
              <w:t>X</w:t>
            </w: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tcPr>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p>
        </w:tc>
      </w:tr>
      <w:tr w:rsidR="00C07071" w:rsidRPr="00C07071" w:rsidTr="00F0532D">
        <w:tc>
          <w:tcPr>
            <w:tcW w:w="8424"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4"/>
                <w:szCs w:val="24"/>
                <w:lang w:val="en-US" w:eastAsia="uk-UA"/>
              </w:rPr>
            </w:pPr>
            <w:r w:rsidRPr="00C07071">
              <w:rPr>
                <w:rFonts w:ascii="Times New Roman" w:eastAsia="Times New Roman" w:hAnsi="Times New Roman" w:cs="Times New Roman"/>
                <w:b/>
                <w:sz w:val="24"/>
                <w:szCs w:val="24"/>
                <w:lang w:val="en-US" w:eastAsia="uk-UA"/>
              </w:rPr>
              <w:t>X</w:t>
            </w:r>
          </w:p>
        </w:tc>
      </w:tr>
    </w:tbl>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b/>
          <w:sz w:val="20"/>
          <w:szCs w:val="20"/>
          <w:lang w:val="uk-UA" w:eastAsia="uk-UA"/>
        </w:rPr>
        <w:t xml:space="preserve">Примітки : </w:t>
      </w:r>
      <w:r w:rsidRPr="00C07071">
        <w:rPr>
          <w:rFonts w:ascii="Times New Roman" w:eastAsia="Times New Roman" w:hAnsi="Times New Roman" w:cs="Times New Roman"/>
          <w:sz w:val="20"/>
          <w:szCs w:val="20"/>
          <w:lang w:val="en-US" w:eastAsia="uk-UA"/>
        </w:rPr>
        <w:t>Інформацію про одержані ліцензії на окремі види діяльності, інформацію щодо корпоративного секретаря,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роздiлу II "Положення про розкриття iнформацiї емiтентами цiнних паперiв" №2826 від 03.12.2013. Товариство є приватним акціонерним товариством, щодо цінних паперів, крім акцій, якого не здійснено публічну пропозицію. Товариство не проходило аудит, тому аудиторський звіт незалежного аудитора, наданий за результатами аудиту фінансової звітності емітента аудитором (аудиторською фірмою) не наводиться.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Поточного рахунку в іноземній валюті Товариство не має.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lastRenderedPageBreak/>
        <w:t>Емітент не приймає участі в інших юридичних особах.</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Філіали або інших відокремлених структурних підрозділів у емітента відсутні.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Данi щодо iнформацiї про засновникiв та/або учасникiв емiтента та вiдсоток акцiй (часток, паїв)  що є акцiонерами Товариства станом на 31.12.2021 року у Товариства вiдсутнi.</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У структурi капiтала емiтента вiдсутнє володiння акцiями iнших емiтентiв.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Будь-які судові справи за якими: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судові справи, рішення за якими набрало чинності у звітному році у емітента відсутні.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Штрафні санкції, накладені органами державної влади у звітному періоді на Товариство не накладалися.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Облiгацiї (будь-яких видів), iпотечнi цiннi папери, похiднi цiннi папери, сертифiкати ФОН та будь-якi iншi цiннi папери, крiм акцiй, Товариством не розміщувалися.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Фактiв придбання Товариством власних акцiй за звiтний перiод не було.</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Інформація про наявність у власності працівників емітента цінних паперів (крім акцій) такого емітента не наводиться у зв'язку з тим, що iншi цiннi папери, крiм акцiй, Товариством не розміщувалися.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Інформацiя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Емiтент складає фiнансову звiтнiсть вiдповiдно до П(С)БО.</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Інформація про акціонерні або корпоративні договори, укладені акціонерами (учасниками) у емітента відсутня.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C07071">
        <w:rPr>
          <w:rFonts w:ascii="Times New Roman" w:eastAsia="Times New Roman" w:hAnsi="Times New Roman" w:cs="Times New Roman"/>
          <w:b/>
          <w:bCs/>
          <w:color w:val="000000"/>
          <w:sz w:val="28"/>
          <w:szCs w:val="28"/>
          <w:lang w:val="en-US" w:eastAsia="uk-UA"/>
        </w:rPr>
        <w:lastRenderedPageBreak/>
        <w:t>III</w:t>
      </w:r>
      <w:r w:rsidRPr="00C0707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xml:space="preserve"> </w:t>
            </w:r>
            <w:r w:rsidRPr="00C07071">
              <w:rPr>
                <w:rFonts w:ascii="Times New Roman" w:eastAsia="Times New Roman" w:hAnsi="Times New Roman" w:cs="Times New Roman"/>
                <w:b/>
                <w:sz w:val="20"/>
                <w:szCs w:val="20"/>
                <w:lang w:val="en-US" w:eastAsia="uk-UA"/>
              </w:rPr>
              <w:t>ПРИВАТНЕ АКЦІОНЕРНЕ ТОВАРИСТВО "ЗАПОРІЖСІЛЬГОСПТЕХНІКА"</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 xml:space="preserve">2. </w:t>
            </w:r>
            <w:r w:rsidRPr="00C0707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xml:space="preserve"> </w:t>
            </w:r>
            <w:r w:rsidRPr="00C07071">
              <w:rPr>
                <w:rFonts w:ascii="Times New Roman" w:eastAsia="Times New Roman" w:hAnsi="Times New Roman" w:cs="Times New Roman"/>
                <w:b/>
                <w:sz w:val="20"/>
                <w:szCs w:val="20"/>
                <w:lang w:val="en-US" w:eastAsia="uk-UA"/>
              </w:rPr>
              <w:t>ПРАТ "ЗАПОРІЖСІЛЬГОСПТЕХНІКА"</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val="en-US" w:eastAsia="uk-UA"/>
              </w:rPr>
              <w:t xml:space="preserve"> 28.02.1995</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en-US" w:eastAsia="uk-UA"/>
              </w:rPr>
              <w:t>4.</w:t>
            </w:r>
            <w:r w:rsidRPr="00C07071">
              <w:rPr>
                <w:rFonts w:ascii="Times New Roman" w:eastAsia="Times New Roman" w:hAnsi="Times New Roman" w:cs="Times New Roman"/>
                <w:sz w:val="20"/>
                <w:szCs w:val="20"/>
                <w:lang w:val="uk-UA" w:eastAsia="uk-UA"/>
              </w:rPr>
              <w:t xml:space="preserve"> </w:t>
            </w:r>
            <w:r w:rsidRPr="00C07071">
              <w:rPr>
                <w:rFonts w:ascii="Times New Roman" w:eastAsia="Times New Roman" w:hAnsi="Times New Roman" w:cs="Times New Roman"/>
                <w:sz w:val="20"/>
                <w:szCs w:val="20"/>
                <w:lang w:eastAsia="uk-UA"/>
              </w:rPr>
              <w:t>Територія</w:t>
            </w:r>
            <w:r w:rsidRPr="00C07071">
              <w:rPr>
                <w:rFonts w:ascii="Times New Roman" w:eastAsia="Times New Roman" w:hAnsi="Times New Roman" w:cs="Times New Roman"/>
                <w:sz w:val="20"/>
                <w:szCs w:val="20"/>
                <w:lang w:val="en-US" w:eastAsia="uk-UA"/>
              </w:rPr>
              <w:t xml:space="preserve"> (</w:t>
            </w:r>
            <w:r w:rsidRPr="00C07071">
              <w:rPr>
                <w:rFonts w:ascii="Times New Roman" w:eastAsia="Times New Roman" w:hAnsi="Times New Roman" w:cs="Times New Roman"/>
                <w:sz w:val="20"/>
                <w:szCs w:val="20"/>
                <w:lang w:eastAsia="uk-UA"/>
              </w:rPr>
              <w:t>о</w:t>
            </w:r>
            <w:r w:rsidRPr="00C0707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val="en-US" w:eastAsia="uk-UA"/>
              </w:rPr>
              <w:t xml:space="preserve"> UA23060070010069526</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val="en-US" w:eastAsia="uk-UA"/>
              </w:rPr>
              <w:t xml:space="preserve"> 198000.00</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eastAsia="uk-UA"/>
              </w:rPr>
              <w:t>0.000</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0.000</w:t>
            </w:r>
          </w:p>
        </w:tc>
      </w:tr>
      <w:tr w:rsidR="00C07071" w:rsidRPr="00C07071" w:rsidTr="00F0532D">
        <w:trPr>
          <w:trHeight w:val="397"/>
        </w:trPr>
        <w:tc>
          <w:tcPr>
            <w:tcW w:w="492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eastAsia="uk-UA"/>
              </w:rPr>
              <w:t>13</w:t>
            </w:r>
          </w:p>
        </w:tc>
      </w:tr>
      <w:tr w:rsidR="00C07071" w:rsidRPr="00C07071" w:rsidTr="00F0532D">
        <w:trPr>
          <w:trHeight w:val="397"/>
        </w:trPr>
        <w:tc>
          <w:tcPr>
            <w:tcW w:w="9855" w:type="dxa"/>
            <w:gridSpan w:val="4"/>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C07071" w:rsidRPr="00C07071" w:rsidTr="00F0532D">
        <w:trPr>
          <w:trHeight w:val="397"/>
        </w:trPr>
        <w:tc>
          <w:tcPr>
            <w:tcW w:w="136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C07071" w:rsidRPr="00C07071" w:rsidTr="00F0532D">
        <w:trPr>
          <w:trHeight w:val="397"/>
        </w:trPr>
        <w:tc>
          <w:tcPr>
            <w:tcW w:w="136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val="en-US" w:eastAsia="uk-UA"/>
              </w:rPr>
              <w:t xml:space="preserve"> ОПТОВА ТОРГІВЛЯ ДЕРЕВИНОЮ, БУДІВЕЛЬНИМИ МАТЕРІАЛАМИ ТА САНІТАРНО-ТЕХНІЧНИМ ОБЛАДНАННЯМ</w:t>
            </w:r>
          </w:p>
        </w:tc>
      </w:tr>
      <w:tr w:rsidR="00C07071" w:rsidRPr="00C07071" w:rsidTr="00F0532D">
        <w:trPr>
          <w:trHeight w:val="397"/>
        </w:trPr>
        <w:tc>
          <w:tcPr>
            <w:tcW w:w="1368"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49.41</w:t>
            </w:r>
          </w:p>
        </w:tc>
        <w:tc>
          <w:tcPr>
            <w:tcW w:w="8487" w:type="dxa"/>
            <w:gridSpan w:val="3"/>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val="en-US" w:eastAsia="uk-UA"/>
              </w:rPr>
              <w:t xml:space="preserve"> ВАНТАЖНИЙ АВТОМОБІЛЬНИЙ ТРАНСПОРТ</w:t>
            </w:r>
          </w:p>
        </w:tc>
      </w:tr>
      <w:tr w:rsidR="00C07071" w:rsidRPr="00C07071" w:rsidTr="00F0532D">
        <w:tc>
          <w:tcPr>
            <w:tcW w:w="2268" w:type="dxa"/>
            <w:gridSpan w:val="2"/>
            <w:shd w:val="clear" w:color="auto" w:fill="auto"/>
          </w:tcPr>
          <w:p w:rsidR="00C07071" w:rsidRPr="00C07071" w:rsidRDefault="00C07071" w:rsidP="00C0707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p>
        </w:tc>
      </w:tr>
    </w:tbl>
    <w:p w:rsidR="00C07071" w:rsidRPr="00C07071" w:rsidRDefault="00C07071" w:rsidP="00C0707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C07071" w:rsidRPr="00C07071" w:rsidTr="00F0532D">
        <w:tc>
          <w:tcPr>
            <w:tcW w:w="9960" w:type="dxa"/>
            <w:gridSpan w:val="2"/>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uk-UA" w:eastAsia="uk-UA"/>
              </w:rPr>
              <w:t>1</w:t>
            </w:r>
            <w:r w:rsidRPr="00C07071">
              <w:rPr>
                <w:rFonts w:ascii="Times New Roman" w:eastAsia="Times New Roman" w:hAnsi="Times New Roman" w:cs="Times New Roman"/>
                <w:bCs/>
                <w:sz w:val="20"/>
                <w:szCs w:val="20"/>
                <w:lang w:val="en-US" w:eastAsia="uk-UA"/>
              </w:rPr>
              <w:t>0</w:t>
            </w:r>
            <w:r w:rsidRPr="00C07071">
              <w:rPr>
                <w:rFonts w:ascii="Times New Roman" w:eastAsia="Times New Roman" w:hAnsi="Times New Roman" w:cs="Times New Roman"/>
                <w:bCs/>
                <w:sz w:val="20"/>
                <w:szCs w:val="20"/>
                <w:lang w:val="uk-UA" w:eastAsia="uk-UA"/>
              </w:rPr>
              <w:t>. Банки, що обслуговують емітента</w:t>
            </w:r>
          </w:p>
        </w:tc>
      </w:tr>
      <w:tr w:rsidR="00C07071" w:rsidRPr="00C07071" w:rsidTr="00F0532D">
        <w:tc>
          <w:tcPr>
            <w:tcW w:w="4920" w:type="dxa"/>
            <w:tcBorders>
              <w:top w:val="nil"/>
              <w:left w:val="nil"/>
              <w:bottom w:val="nil"/>
              <w:right w:val="nil"/>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 xml:space="preserve">1) </w:t>
            </w:r>
            <w:r w:rsidRPr="00C07071">
              <w:rPr>
                <w:rFonts w:ascii="Times New Roman" w:eastAsia="Times New Roman" w:hAnsi="Times New Roman" w:cs="Times New Roman"/>
                <w:sz w:val="20"/>
                <w:szCs w:val="20"/>
                <w:lang w:eastAsia="uk-UA"/>
              </w:rPr>
              <w:t xml:space="preserve"> </w:t>
            </w:r>
            <w:r w:rsidRPr="00C0707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C07071" w:rsidRPr="00C07071" w:rsidRDefault="00C07071" w:rsidP="00C07071">
            <w:pPr>
              <w:spacing w:after="0" w:line="240" w:lineRule="auto"/>
              <w:rPr>
                <w:rFonts w:ascii="Times New Roman" w:eastAsia="Times New Roman" w:hAnsi="Times New Roman" w:cs="Times New Roman"/>
                <w:b/>
                <w:sz w:val="20"/>
                <w:szCs w:val="20"/>
                <w:lang w:val="en-US" w:eastAsia="uk-UA"/>
              </w:rPr>
            </w:pPr>
            <w:r w:rsidRPr="00C07071">
              <w:rPr>
                <w:rFonts w:ascii="Times New Roman" w:eastAsia="Times New Roman" w:hAnsi="Times New Roman" w:cs="Times New Roman"/>
                <w:b/>
                <w:sz w:val="20"/>
                <w:szCs w:val="20"/>
                <w:lang w:eastAsia="uk-UA"/>
              </w:rPr>
              <w:t xml:space="preserve"> </w:t>
            </w:r>
            <w:r w:rsidRPr="00C07071">
              <w:rPr>
                <w:rFonts w:ascii="Times New Roman" w:eastAsia="Times New Roman" w:hAnsi="Times New Roman" w:cs="Times New Roman"/>
                <w:b/>
                <w:sz w:val="20"/>
                <w:szCs w:val="20"/>
                <w:lang w:val="en-US" w:eastAsia="uk-UA"/>
              </w:rPr>
              <w:t>АТ "МЕТАБАНК"</w:t>
            </w:r>
          </w:p>
        </w:tc>
      </w:tr>
      <w:tr w:rsidR="00C07071" w:rsidRPr="00C07071" w:rsidTr="00F0532D">
        <w:tc>
          <w:tcPr>
            <w:tcW w:w="4920" w:type="dxa"/>
            <w:tcBorders>
              <w:top w:val="nil"/>
              <w:left w:val="nil"/>
              <w:bottom w:val="nil"/>
              <w:right w:val="nil"/>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2)</w:t>
            </w:r>
            <w:r w:rsidRPr="00C07071">
              <w:rPr>
                <w:rFonts w:ascii="Times New Roman" w:eastAsia="Times New Roman" w:hAnsi="Times New Roman" w:cs="Times New Roman"/>
                <w:sz w:val="20"/>
                <w:szCs w:val="20"/>
                <w:lang w:val="en-US" w:eastAsia="uk-UA"/>
              </w:rPr>
              <w:t xml:space="preserve"> </w:t>
            </w:r>
            <w:r w:rsidRPr="00C0707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313582</w:t>
            </w:r>
          </w:p>
        </w:tc>
      </w:tr>
      <w:tr w:rsidR="00C07071" w:rsidRPr="00C07071" w:rsidTr="00F0532D">
        <w:tc>
          <w:tcPr>
            <w:tcW w:w="4920" w:type="dxa"/>
            <w:tcBorders>
              <w:top w:val="nil"/>
              <w:left w:val="nil"/>
              <w:bottom w:val="nil"/>
              <w:right w:val="nil"/>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 xml:space="preserve">3) </w:t>
            </w:r>
            <w:r w:rsidRPr="00C07071">
              <w:rPr>
                <w:rFonts w:ascii="Times New Roman" w:eastAsia="Times New Roman" w:hAnsi="Times New Roman" w:cs="Times New Roman"/>
                <w:sz w:val="20"/>
                <w:szCs w:val="20"/>
                <w:lang w:val="en-US" w:eastAsia="uk-UA"/>
              </w:rPr>
              <w:t xml:space="preserve"> </w:t>
            </w:r>
            <w:r w:rsidRPr="00C0707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UA093135820000002600510555701</w:t>
            </w:r>
          </w:p>
        </w:tc>
      </w:tr>
      <w:tr w:rsidR="00C07071" w:rsidRPr="00C07071" w:rsidTr="00F0532D">
        <w:tc>
          <w:tcPr>
            <w:tcW w:w="4920" w:type="dxa"/>
            <w:tcBorders>
              <w:top w:val="nil"/>
              <w:left w:val="nil"/>
              <w:bottom w:val="nil"/>
              <w:right w:val="nil"/>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 xml:space="preserve">4) </w:t>
            </w:r>
            <w:r w:rsidRPr="00C07071">
              <w:rPr>
                <w:rFonts w:ascii="Times New Roman" w:eastAsia="Times New Roman" w:hAnsi="Times New Roman" w:cs="Times New Roman"/>
                <w:sz w:val="20"/>
                <w:szCs w:val="20"/>
                <w:lang w:eastAsia="uk-UA"/>
              </w:rPr>
              <w:t xml:space="preserve"> </w:t>
            </w:r>
            <w:r w:rsidRPr="00C0707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eastAsia="uk-UA"/>
              </w:rPr>
              <w:t xml:space="preserve"> </w:t>
            </w:r>
            <w:r w:rsidRPr="00C07071">
              <w:rPr>
                <w:rFonts w:ascii="Times New Roman" w:eastAsia="Times New Roman" w:hAnsi="Times New Roman" w:cs="Times New Roman"/>
                <w:b/>
                <w:sz w:val="20"/>
                <w:szCs w:val="20"/>
                <w:lang w:val="en-US" w:eastAsia="uk-UA"/>
              </w:rPr>
              <w:t>Немає</w:t>
            </w:r>
          </w:p>
        </w:tc>
      </w:tr>
      <w:tr w:rsidR="00C07071" w:rsidRPr="00C07071" w:rsidTr="00F0532D">
        <w:tc>
          <w:tcPr>
            <w:tcW w:w="4920" w:type="dxa"/>
            <w:tcBorders>
              <w:top w:val="nil"/>
              <w:left w:val="nil"/>
              <w:bottom w:val="nil"/>
              <w:right w:val="nil"/>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5)</w:t>
            </w:r>
            <w:r w:rsidRPr="00C07071">
              <w:rPr>
                <w:rFonts w:ascii="Times New Roman" w:eastAsia="Times New Roman" w:hAnsi="Times New Roman" w:cs="Times New Roman"/>
                <w:sz w:val="20"/>
                <w:szCs w:val="20"/>
                <w:lang w:val="en-US" w:eastAsia="uk-UA"/>
              </w:rPr>
              <w:t xml:space="preserve">  </w:t>
            </w:r>
            <w:r w:rsidRPr="00C0707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д/н</w:t>
            </w:r>
          </w:p>
        </w:tc>
      </w:tr>
      <w:tr w:rsidR="00C07071" w:rsidRPr="00C07071" w:rsidTr="00F0532D">
        <w:tc>
          <w:tcPr>
            <w:tcW w:w="4920" w:type="dxa"/>
            <w:tcBorders>
              <w:top w:val="nil"/>
              <w:left w:val="nil"/>
              <w:bottom w:val="nil"/>
              <w:right w:val="nil"/>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 xml:space="preserve">6) </w:t>
            </w:r>
            <w:r w:rsidRPr="00C07071">
              <w:rPr>
                <w:rFonts w:ascii="Times New Roman" w:eastAsia="Times New Roman" w:hAnsi="Times New Roman" w:cs="Times New Roman"/>
                <w:sz w:val="20"/>
                <w:szCs w:val="20"/>
                <w:lang w:val="en-US" w:eastAsia="uk-UA"/>
              </w:rPr>
              <w:t xml:space="preserve"> </w:t>
            </w:r>
            <w:r w:rsidRPr="00C0707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en-US" w:eastAsia="uk-UA"/>
              </w:rPr>
              <w:t xml:space="preserve"> д/н</w:t>
            </w:r>
          </w:p>
        </w:tc>
      </w:tr>
    </w:tbl>
    <w:p w:rsidR="00C07071" w:rsidRPr="00C07071" w:rsidRDefault="00C07071" w:rsidP="00C07071">
      <w:pPr>
        <w:spacing w:after="0" w:line="240" w:lineRule="auto"/>
        <w:rPr>
          <w:rFonts w:ascii="Times New Roman" w:eastAsia="Times New Roman" w:hAnsi="Times New Roman" w:cs="Times New Roman"/>
          <w:sz w:val="24"/>
          <w:szCs w:val="24"/>
          <w:lang w:eastAsia="uk-UA"/>
        </w:rPr>
      </w:pPr>
    </w:p>
    <w:p w:rsidR="00C07071" w:rsidRDefault="00C07071">
      <w:pPr>
        <w:sectPr w:rsidR="00C07071" w:rsidSect="00C07071">
          <w:pgSz w:w="11906" w:h="16838"/>
          <w:pgMar w:top="363" w:right="567" w:bottom="363" w:left="1417" w:header="708" w:footer="708"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lastRenderedPageBreak/>
        <w:t>18. Опис бізнесу</w:t>
      </w:r>
    </w:p>
    <w:p w:rsidR="00C07071" w:rsidRPr="00C07071" w:rsidRDefault="00C07071" w:rsidP="00C07071">
      <w:pPr>
        <w:spacing w:after="0" w:line="240" w:lineRule="auto"/>
        <w:jc w:val="center"/>
        <w:rPr>
          <w:rFonts w:ascii="Times New Roman" w:eastAsia="Times New Roman" w:hAnsi="Times New Roman" w:cs="Times New Roman"/>
          <w:b/>
          <w:color w:val="000000"/>
          <w:sz w:val="28"/>
          <w:szCs w:val="28"/>
          <w:lang w:val="en-US" w:eastAsia="uk-UA"/>
        </w:rPr>
      </w:pPr>
    </w:p>
    <w:p w:rsidR="00C07071" w:rsidRPr="00C07071" w:rsidRDefault="00C07071" w:rsidP="00C07071">
      <w:pPr>
        <w:spacing w:after="0" w:line="240" w:lineRule="auto"/>
        <w:rPr>
          <w:rFonts w:ascii="Times New Roman" w:eastAsia="Times New Roman" w:hAnsi="Times New Roman" w:cs="Times New Roman"/>
          <w:vanish/>
          <w:color w:val="000000"/>
          <w:sz w:val="20"/>
          <w:szCs w:val="20"/>
          <w:lang w:val="en-US" w:eastAsia="uk-UA"/>
        </w:rPr>
      </w:pPr>
      <w:r w:rsidRPr="00C07071">
        <w:rPr>
          <w:rFonts w:ascii="Times New Roman" w:eastAsia="Times New Roman" w:hAnsi="Times New Roman" w:cs="Times New Roman"/>
          <w:color w:val="000000"/>
          <w:sz w:val="20"/>
          <w:szCs w:val="20"/>
          <w:lang w:val="en-US" w:eastAsia="uk-UA"/>
        </w:rPr>
        <w:t xml:space="preserve"> </w:t>
      </w:r>
    </w:p>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Зміни в організаційній структурі порівняно з попереднім звітним періодом не було.</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Середньооблікова чисельність штатних працівників облікового складу 10 осіб; середня чисельність позаштатних працівників 0 осіб; середня чисельність осіб, які працюють за сумісництвом 3 особи; чисельність працівників, які працюють на умовах неповного робочого часу (дня, тижня) 0 осіб. Фонд оплати праці у 2021 році склав 1523,1 тис. грн. Фонд оплати працi збільшився на 142,1 тис.грн. в порівнянні з 2020 р.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Емітент не належить до будь-яких об'єднань підприємств.</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Будь-які пропозиції щодо реорганізації з боку третіх осіб, протягом звітного періоду не надходили.</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Бухгалтерський облік ведеться автоматизовано, відповідно до Закону України "Про бухгалтерський облік і фінансову звітність в Україні" № 996- ХІУ від 16.07.1999р., з використанням Плану рахунків бухгалтерського обліку.Використовуються програми бухгалтерського та фінансового обліку 1С.Бухгалтерський облік. На підприємстві розроблена і затверджена наказом директора облікова політика підприємства. Дані бухгалтерського обліку співставні в бухгалтерських регістрах, головній книзі і балансі та підтверджуються первинними документами. Метод нарахування амортизації: з 01.04.2011 року згідно Податкового кодексу України - прямолінійний. Метод оцінки вартості запасів: Запаси враховуються за найменьшою з двох величин: фактичною собівартістю або чистою ціною реалізації. При відпуску запасів на виробництво або іншому вибутті їх оцінка виконується за методом середньозваженої вартості. Чиста ціна реалізації - це розрахункова ціна продажу в процесі звичайної діяльності за вирахуванням розрахункових витрат на завершення виробництва та витрат на продаж. Уцінка (дооцінка) запасів враховується в прибутках(збитках) поточного періоду. Метод обліку та оцінки вартості фінансових інвестицій наказом про облікову політику не передбачений.</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здавання в оренду нежитлових приміщень. Виробництво Товариством не здійснюється, тому інформація про обсяги виробництва у натуральному виразі, у грошовому виразі не зазначається. Середньореалізаційнй ціни оренди складають 25 грн. за 1 кв. м. з ПДВ. Сума виручки за 2021 рік 4731,6 тис.грн.,в т.ч. ПДВ (без ПДВ- 3943 тис.грн.). Основним ринком збуту послуг є Запорiзька область. Товариство експортом не займається. Перспективність виробництва окремих товарів, робіт, послуг: єдиним перспективним видом діяльності за сьогоднішніх умов для Товариства є надання в оренду нерухомості. Залежності від сезонних змін немає. Основними клієнтами ПРАТ "ЗАПОРІЖСІЛЬГОСПТЕХНІКА" є фізичні та вітчизняні юридичні особи, а саме ТОВ "Ферро", ТОВ "Оскар", ТОВ "Цукор Запоріжжя", ТОВ "Трейдтек". Основні ризики діяльності емітента: збільшення цін на електроенергію, нафтопродукти, інфляція. Крім того,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постійне удосконалення якості своїх послуг. Заходи розширення виробництва та ринків збуту: постійний пошук нових клієнтів, здійснення переговорів. Канали збуту та методи продажу: Товариство працює безпосередньо із замовниками. Товариство сировину у своєї діяльності не використовує. Особливості стану розвитку галузі виробництва, в якій здійснює діяльність емітент: розвиток галузі залежить від ціноутворення на електроенергію та попит на послуги. Рівень впровадження нових технологій: нових послуг не впроваджується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середній. Перспективні плани розвитку емітента: Збільшення об'єму продажу та освоєння нових ринків збуту. Особливості продукції (послуг) емітента: висока якість. Конкуренти: ПАТ "АТП 0801", ТОВ "ТД "Континент". Постачальників за основними видами сировини та матеріалів Товариство не має. Країни, у яких емітентом отримано 10 або більше відсотків від загальної суми доходів за звітний рік - відсутні. Товариство здійснює діяльність тільки на території України.</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За останні 5 років було придбано основних активів на суму 548,9 тис.грн.  Лiквiдовано активiв за останнi 5 рокiв на суму 175,6 тис.грн. Планів щодо значних інвестицій або придбань, пов'язаних з господарською діяльністю, Товариство не має.</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w:t>
      </w:r>
      <w:r w:rsidRPr="00C07071">
        <w:rPr>
          <w:rFonts w:ascii="Times New Roman" w:eastAsia="Times New Roman" w:hAnsi="Times New Roman" w:cs="Times New Roman"/>
          <w:b/>
          <w:sz w:val="24"/>
          <w:szCs w:val="24"/>
          <w:lang w:val="uk-UA" w:eastAsia="uk-UA"/>
        </w:rPr>
        <w:lastRenderedPageBreak/>
        <w:t>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Основні засоби знаходяться за місцезнаходженням Товариства: 69013, м. Запоріжжя, вул. Стартова 1-Е. Підприємство використовує тільки власні основні засоби. Товариство надає в оренду основні засоби - нежитлові приміщення.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85%. Спосіб утримання активів: утримання активiв відбувається за рахунок власних коштів Товариства. Екологічних питань, що можуть позначитися на використанні активів підприємства, немає.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До iстотних проблем, якi впливають на дiяльнiсть емiтента, належить:  - непередбачуваність ведення бойових дій на території держави;</w:t>
      </w: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 наслідки від запровадження військового стану;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 Проведення бойових дій в країні та поширення зони збройного конфлікту.  2. Різкий ріст курсу валют, девальвація гривні. 3. Високий темп інфляції. 4. Економічна криза. 5. Ріст цін на сировину. 6. Зниження купівельної спроможності споживачів. 7. Коливання споживчих настроїв. 8. Розвиток торгівлі з країнами ЄС. 9. Реформи уряду, направлені на розвиток підприємницької діяльності.</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r w:rsidRPr="00C0707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b/>
          <w:sz w:val="24"/>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r w:rsidRPr="00C07071">
        <w:rPr>
          <w:rFonts w:ascii="Courier New" w:eastAsia="Times New Roman" w:hAnsi="Courier New" w:cs="Courier New"/>
          <w:sz w:val="20"/>
          <w:szCs w:val="24"/>
          <w:lang w:val="uk-UA" w:eastAsia="uk-UA"/>
        </w:rPr>
        <w:lastRenderedPageBreak/>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Pr="00C07071" w:rsidRDefault="00C07071" w:rsidP="00C07071">
      <w:pPr>
        <w:spacing w:after="0" w:line="240" w:lineRule="auto"/>
        <w:rPr>
          <w:rFonts w:ascii="Courier New" w:eastAsia="Times New Roman" w:hAnsi="Courier New" w:cs="Courier New"/>
          <w:sz w:val="20"/>
          <w:szCs w:val="24"/>
          <w:lang w:val="uk-UA"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C0707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C07071" w:rsidRPr="00C07071" w:rsidTr="00F0532D">
        <w:tc>
          <w:tcPr>
            <w:tcW w:w="29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Персональний склад</w:t>
            </w:r>
          </w:p>
        </w:tc>
      </w:tr>
      <w:tr w:rsidR="00C07071" w:rsidRPr="00C07071" w:rsidTr="00F0532D">
        <w:tc>
          <w:tcPr>
            <w:tcW w:w="29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Акціонери Товариства, які мають голосуючі акції, мають право голосу та зареєструвалися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Загальні збори акціонерів, що відбулися 03.04.2021 року. Відповідно до переліку реєстраційної комісії, для участі у зальних зборах акціонерів зареструвалися наступні акціонери: Купцов Ю.М., Купцова Н.В., Пясецька І.Ю. Що мають голосуючі акції та голосували на загальних зборах.</w:t>
            </w:r>
          </w:p>
        </w:tc>
      </w:tr>
      <w:tr w:rsidR="00C07071" w:rsidRPr="00C07071" w:rsidTr="00F0532D">
        <w:tc>
          <w:tcPr>
            <w:tcW w:w="29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Купцов Юрiй Миколайович</w:t>
            </w:r>
          </w:p>
        </w:tc>
      </w:tr>
      <w:tr w:rsidR="00C07071" w:rsidRPr="00C07071" w:rsidTr="00F0532D">
        <w:tc>
          <w:tcPr>
            <w:tcW w:w="29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Голова Наглядової ради</w:t>
            </w:r>
          </w:p>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Голова Наглядової ради Купцова (Пясецька) Iрина Юрiївна</w:t>
            </w:r>
          </w:p>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Член Наглядової ради Рязанов Віталій Вікторович</w:t>
            </w:r>
          </w:p>
        </w:tc>
      </w:tr>
    </w:tbl>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C07071" w:rsidRPr="00C07071" w:rsidTr="00F0532D">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C07071" w:rsidRPr="00C07071" w:rsidTr="00F0532D">
              <w:trPr>
                <w:trHeight w:val="318"/>
              </w:trPr>
              <w:tc>
                <w:tcPr>
                  <w:tcW w:w="12539" w:type="dxa"/>
                  <w:tcMar>
                    <w:top w:w="60" w:type="dxa"/>
                    <w:left w:w="60" w:type="dxa"/>
                    <w:bottom w:w="60" w:type="dxa"/>
                    <w:right w:w="60" w:type="dxa"/>
                  </w:tcMar>
                  <w:vAlign w:val="center"/>
                </w:tcPr>
                <w:p w:rsidR="00C07071" w:rsidRPr="00C07071" w:rsidRDefault="00C07071" w:rsidP="00C07071">
                  <w:pPr>
                    <w:spacing w:after="0" w:line="240" w:lineRule="auto"/>
                    <w:ind w:left="-210"/>
                    <w:jc w:val="center"/>
                    <w:rPr>
                      <w:rFonts w:ascii="Times New Roman" w:eastAsia="Times New Roman" w:hAnsi="Times New Roman" w:cs="Times New Roman"/>
                      <w:b/>
                      <w:bCs/>
                      <w:sz w:val="28"/>
                      <w:szCs w:val="28"/>
                      <w:lang w:val="uk-UA" w:eastAsia="uk-UA"/>
                    </w:rPr>
                  </w:pPr>
                  <w:r w:rsidRPr="00C07071">
                    <w:rPr>
                      <w:rFonts w:ascii="Times New Roman" w:eastAsia="Times New Roman" w:hAnsi="Times New Roman" w:cs="Times New Roman"/>
                      <w:b/>
                      <w:color w:val="000000"/>
                      <w:sz w:val="28"/>
                      <w:szCs w:val="28"/>
                      <w:lang w:val="en-US" w:eastAsia="uk-UA"/>
                    </w:rPr>
                    <w:lastRenderedPageBreak/>
                    <w:t>V</w:t>
                  </w:r>
                  <w:r w:rsidRPr="00C0707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C07071" w:rsidRPr="00C07071" w:rsidTr="00F0532D">
              <w:trPr>
                <w:trHeight w:val="273"/>
              </w:trPr>
              <w:tc>
                <w:tcPr>
                  <w:tcW w:w="12539" w:type="dxa"/>
                  <w:tcMar>
                    <w:top w:w="60" w:type="dxa"/>
                    <w:left w:w="60" w:type="dxa"/>
                    <w:bottom w:w="60" w:type="dxa"/>
                    <w:right w:w="60" w:type="dxa"/>
                  </w:tcMar>
                </w:tcPr>
                <w:p w:rsidR="00C07071" w:rsidRPr="00C07071" w:rsidRDefault="00C07071" w:rsidP="00C07071">
                  <w:pPr>
                    <w:spacing w:after="0" w:line="240" w:lineRule="auto"/>
                    <w:jc w:val="center"/>
                    <w:rPr>
                      <w:rFonts w:ascii="Times New Roman" w:eastAsia="Times New Roman" w:hAnsi="Times New Roman" w:cs="Times New Roman"/>
                      <w:sz w:val="24"/>
                      <w:szCs w:val="24"/>
                      <w:lang w:val="uk-UA" w:eastAsia="uk-UA"/>
                    </w:rPr>
                  </w:pPr>
                  <w:r w:rsidRPr="00C0707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C07071" w:rsidRPr="00C07071" w:rsidRDefault="00C07071" w:rsidP="00C07071">
            <w:pPr>
              <w:spacing w:after="0" w:line="240" w:lineRule="auto"/>
              <w:rPr>
                <w:rFonts w:ascii="Times New Roman" w:eastAsia="Times New Roman" w:hAnsi="Times New Roman" w:cs="Times New Roman"/>
                <w:b/>
                <w:bCs/>
                <w:sz w:val="24"/>
                <w:szCs w:val="24"/>
                <w:lang w:val="uk-UA" w:eastAsia="uk-UA"/>
              </w:rPr>
            </w:pPr>
          </w:p>
        </w:tc>
      </w:tr>
    </w:tbl>
    <w:p w:rsidR="00C07071" w:rsidRPr="00C07071" w:rsidRDefault="00C07071" w:rsidP="00C07071">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C07071" w:rsidRPr="00C07071" w:rsidTr="00F0532D">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w:t>
            </w:r>
          </w:p>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C07071" w:rsidRPr="00C07071" w:rsidRDefault="00C07071" w:rsidP="00C07071">
            <w:pPr>
              <w:spacing w:after="0" w:line="240" w:lineRule="auto"/>
              <w:ind w:left="-15"/>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8</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Купцов Юрiй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Запорiзька облбаза МТП облагропрому</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д/н</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03.04.2021 5 років</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Розмір виплаченої винагороди у 2021 році склав 643779, 78 грн., винагороду в натуральній формі не отримував. Непогашених судимостей за корисливi та посадовi злочини не має. Загальний стаж роботи становить 45 років. Посади, які особа займала протягом останніх п'яти років: директор. Посади на будь-яких інших пiдприємствах не обіймає.</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Гнидюк Нiна Андрiївна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54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ТОВ "НОВІТЕХ"</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24516040</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07.08.2001 Безстроково</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Розмір виплаченої винагороди у 2021 році склав 145266,84 грн., винагороду в натуральній формі не отримувала. Непогашених судимостей за корисливi та посадовi злочини не має. Загальний стаж роботи становить 54 роки. Посади, які особа займала протягом останніх п'яти років: головний бухгалтер. Посади на будь-яких інших пiдприємствах не обіймає.</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Пясецька Iрина Юрiївна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1986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ВАТ "Сiльгосптехнiка"</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00913456</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Голова ревiзiйної комiсiї</w:t>
            </w:r>
          </w:p>
        </w:tc>
        <w:tc>
          <w:tcPr>
            <w:tcW w:w="1775"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03.04.2020 3 роки</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Розмір виплаченої винагороди у 2021 році склав 34981, 28 грн., винагороду в натуральній формі не отримувала. Непогашених судимостей за корисливi та посадовi злочини не має. Загальний стаж роботи становить 14 років. Посади, які особа займала протягом останніх п'яти років: заступник директора, менеджер з персоналу відділу кадрів, голова наглядової ради. Посадова особа обіймає посаду економіста відділення №6 АКБ "ІНДУСТРІАЛБАНК" (ідентифікаційний код юридичної особи 13857564) за місцезнаходженням: 69037, Запорізька обл., м. Запоріжжя, вул. Незалежної України, буд. 39Д. Голова Наглядової ради є акціонером.</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Рязанов Віталій Вікторович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1967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Середньо-технічна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ПАТ "ЗАПОРІЖСІЛЬГОСПТЕХНІКА"</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00913456</w:t>
            </w:r>
          </w:p>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Член ревізійної комісії</w:t>
            </w:r>
          </w:p>
        </w:tc>
        <w:tc>
          <w:tcPr>
            <w:tcW w:w="1775"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03.04.2020 3 роки</w:t>
            </w:r>
          </w:p>
        </w:tc>
      </w:tr>
      <w:tr w:rsidR="00C07071" w:rsidRPr="00C07071" w:rsidTr="00F053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Винагороду, в тому числі в натуральнiй формi, у 2021 роцi за виконання своїх обов`язкiв посадова особа не отримувала.  Непогашених судимостей за корисливi та посадовi злочини не має. Загальний стаж роботи становить 37 років. Посади, які особа займала протягом останніх п'яти років: майстер цеху, член ревізійної комісії, член наглядової ради. Посадова особа обіймає посаду майстер цеху ПРАТ "УКРГРАФІТ" (ідентифікаційний код юридичної особи 00196204) за місцезнаходженням: 69600, Запорізька обл., м. Запоріжжя, вул. Північне шосе, буд. 20. Член Наглядової ради є акціонером.</w:t>
            </w:r>
          </w:p>
        </w:tc>
      </w:tr>
    </w:tbl>
    <w:p w:rsidR="00C07071" w:rsidRPr="00C07071" w:rsidRDefault="00C07071" w:rsidP="00C07071">
      <w:pPr>
        <w:spacing w:after="0" w:line="240" w:lineRule="auto"/>
        <w:rPr>
          <w:rFonts w:ascii="Times New Roman" w:eastAsia="Times New Roman" w:hAnsi="Times New Roman" w:cs="Times New Roman"/>
          <w:sz w:val="24"/>
          <w:szCs w:val="24"/>
          <w:lang w:val="en-US"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07071" w:rsidRPr="00C07071" w:rsidTr="00F0532D">
        <w:trPr>
          <w:trHeight w:val="463"/>
        </w:trPr>
        <w:tc>
          <w:tcPr>
            <w:tcW w:w="15480" w:type="dxa"/>
            <w:tcMar>
              <w:top w:w="60" w:type="dxa"/>
              <w:left w:w="60" w:type="dxa"/>
              <w:bottom w:w="60" w:type="dxa"/>
              <w:right w:w="60" w:type="dxa"/>
            </w:tcMar>
            <w:vAlign w:val="center"/>
          </w:tcPr>
          <w:p w:rsidR="00C07071" w:rsidRPr="00C07071" w:rsidRDefault="00C07071" w:rsidP="00C0707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C0707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C07071" w:rsidRPr="00C07071" w:rsidRDefault="00C07071" w:rsidP="00C07071">
            <w:pPr>
              <w:spacing w:after="0" w:line="240" w:lineRule="auto"/>
              <w:rPr>
                <w:rFonts w:ascii="Times New Roman" w:eastAsia="Times New Roman" w:hAnsi="Times New Roman" w:cs="Times New Roman"/>
                <w:b/>
                <w:bCs/>
                <w:sz w:val="24"/>
                <w:szCs w:val="24"/>
                <w:lang w:eastAsia="uk-UA"/>
              </w:rPr>
            </w:pPr>
          </w:p>
        </w:tc>
      </w:tr>
    </w:tbl>
    <w:p w:rsidR="00C07071" w:rsidRPr="00C07071" w:rsidRDefault="00C07071" w:rsidP="00C0707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C07071" w:rsidRPr="00C07071" w:rsidTr="00F0532D">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Кількість за видами акцій</w:t>
            </w:r>
          </w:p>
        </w:tc>
      </w:tr>
      <w:tr w:rsidR="00C07071" w:rsidRPr="00C07071" w:rsidTr="00F0532D">
        <w:tc>
          <w:tcPr>
            <w:tcW w:w="2930" w:type="dxa"/>
            <w:vMerge/>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прості іменні</w:t>
            </w:r>
          </w:p>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 xml:space="preserve">  </w:t>
            </w:r>
            <w:r w:rsidRPr="00C07071">
              <w:rPr>
                <w:rFonts w:ascii="Times New Roman" w:eastAsia="Times New Roman" w:hAnsi="Times New Roman" w:cs="Times New Roman"/>
                <w:b/>
                <w:bCs/>
                <w:sz w:val="20"/>
                <w:szCs w:val="20"/>
                <w:lang w:val="uk-UA" w:eastAsia="uk-UA"/>
              </w:rPr>
              <w:t>Привілейовані</w:t>
            </w:r>
          </w:p>
          <w:p w:rsidR="00C07071" w:rsidRPr="00C07071" w:rsidRDefault="00C07071" w:rsidP="00C07071">
            <w:pPr>
              <w:spacing w:after="0" w:line="240" w:lineRule="auto"/>
              <w:ind w:left="-243"/>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іменні</w:t>
            </w:r>
          </w:p>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p>
        </w:tc>
      </w:tr>
      <w:tr w:rsidR="00C07071" w:rsidRPr="00C07071" w:rsidTr="00F053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6</w:t>
            </w:r>
          </w:p>
        </w:tc>
      </w:tr>
      <w:tr w:rsidR="00C07071" w:rsidRPr="00C07071" w:rsidTr="00F053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Купцов Юрiй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419615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52.98169191919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419615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r>
      <w:tr w:rsidR="00C07071" w:rsidRPr="00C07071" w:rsidTr="00F053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Гнидюк Нiна Андрiївна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r>
      <w:tr w:rsidR="00C07071" w:rsidRPr="00C07071" w:rsidTr="00F053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Пясецька Iрина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59271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7.48371212121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59271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r>
      <w:tr w:rsidR="00C07071" w:rsidRPr="00C07071" w:rsidTr="00F053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Рязанов Віталій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0.0053030303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w:t>
            </w:r>
          </w:p>
        </w:tc>
      </w:tr>
    </w:tbl>
    <w:p w:rsidR="00C07071" w:rsidRPr="00C07071" w:rsidRDefault="00C07071" w:rsidP="00C07071">
      <w:pPr>
        <w:spacing w:after="0" w:line="240" w:lineRule="auto"/>
        <w:rPr>
          <w:rFonts w:ascii="Times New Roman" w:eastAsia="Times New Roman" w:hAnsi="Times New Roman" w:cs="Times New Roman"/>
          <w:sz w:val="24"/>
          <w:szCs w:val="24"/>
          <w:lang w:val="en-US"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C0707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впливу збройного конфлікту та введення війскового стану в країні, загального економiчного стану країни, полiпшення платоспроможностi як громадян так i пiдприємств.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В перспективi пiдприємство планує провести аналіз визначення шкоди від війни та продовжувати здiйснювати тi ж види дiяльностi, що i в звiтному роцi.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 зберегти iснуючi можливостi  та репутацiю надiйного постачальника послуг iз здавання в оренду нежитлових приміщень; полiпшити споживчi характеристики своїх послуг; зберегти колектив та його традицiї.</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t>2. Інформація про розвиток емітента.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C07071">
        <w:rPr>
          <w:rFonts w:ascii="Times New Roman" w:eastAsia="Times New Roman" w:hAnsi="Times New Roman" w:cs="Times New Roman"/>
          <w:b/>
          <w:color w:val="000000"/>
          <w:sz w:val="28"/>
          <w:szCs w:val="24"/>
          <w:lang w:val="uk-UA" w:eastAsia="ru-RU"/>
        </w:rPr>
        <w:t xml:space="preserve">3. </w:t>
      </w:r>
      <w:r w:rsidRPr="00C07071">
        <w:rPr>
          <w:rFonts w:ascii="Times New Roman" w:eastAsia="Times New Roman" w:hAnsi="Times New Roman" w:cs="Times New Roman"/>
          <w:b/>
          <w:color w:val="000000"/>
          <w:sz w:val="28"/>
          <w:szCs w:val="28"/>
          <w:lang w:eastAsia="ru-RU"/>
        </w:rPr>
        <w:t>Інформація</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про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укладення</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деривативів</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або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вчинення</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правочинів</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щодо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похідних</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цінних</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паперів</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емітентом</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якщо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це</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впливає</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на</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оцінку</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його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активів</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зобов</w:t>
      </w:r>
      <w:r w:rsidRPr="00C07071">
        <w:rPr>
          <w:rFonts w:ascii="Times New Roman" w:eastAsia="Times New Roman" w:hAnsi="Times New Roman" w:cs="Times New Roman"/>
          <w:b/>
          <w:color w:val="000000"/>
          <w:sz w:val="28"/>
          <w:szCs w:val="28"/>
          <w:lang w:val="en-US" w:eastAsia="ru-RU"/>
        </w:rPr>
        <w:t>'</w:t>
      </w:r>
      <w:r w:rsidRPr="00C07071">
        <w:rPr>
          <w:rFonts w:ascii="Times New Roman" w:eastAsia="Times New Roman" w:hAnsi="Times New Roman" w:cs="Times New Roman"/>
          <w:b/>
          <w:color w:val="000000"/>
          <w:sz w:val="28"/>
          <w:szCs w:val="28"/>
          <w:lang w:eastAsia="ru-RU"/>
        </w:rPr>
        <w:t>язань</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фінансового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стану</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і</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доходів</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або</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витрат</w:t>
      </w:r>
      <w:r w:rsidRPr="00C07071">
        <w:rPr>
          <w:rFonts w:ascii="Times New Roman" w:eastAsia="Times New Roman" w:hAnsi="Times New Roman" w:cs="Times New Roman"/>
          <w:b/>
          <w:color w:val="000000"/>
          <w:sz w:val="28"/>
          <w:szCs w:val="28"/>
          <w:lang w:val="en-US" w:eastAsia="ru-RU"/>
        </w:rPr>
        <w:t xml:space="preserve"> </w:t>
      </w:r>
      <w:r w:rsidRPr="00C07071">
        <w:rPr>
          <w:rFonts w:ascii="Times New Roman" w:eastAsia="Times New Roman" w:hAnsi="Times New Roman" w:cs="Times New Roman"/>
          <w:b/>
          <w:color w:val="000000"/>
          <w:sz w:val="28"/>
          <w:szCs w:val="28"/>
          <w:lang w:eastAsia="ru-RU"/>
        </w:rPr>
        <w:t>емітента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after="0" w:line="240" w:lineRule="auto"/>
        <w:jc w:val="center"/>
        <w:rPr>
          <w:rFonts w:ascii="Times New Roman" w:eastAsia="Times New Roman" w:hAnsi="Times New Roman" w:cs="Times New Roman"/>
          <w:b/>
          <w:color w:val="000000"/>
          <w:sz w:val="28"/>
          <w:szCs w:val="28"/>
          <w:lang w:val="uk-UA" w:eastAsia="uk-UA"/>
        </w:rPr>
      </w:pPr>
      <w:r w:rsidRPr="00C0707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b/>
          <w:color w:val="000000"/>
          <w:sz w:val="28"/>
          <w:szCs w:val="28"/>
          <w:lang w:val="en-US" w:eastAsia="uk-UA"/>
        </w:rPr>
        <w:t>2</w:t>
      </w:r>
      <w:r w:rsidRPr="00C07071">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непередбачуваність ведення бойових дій на території держави;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наслідки від запровадження військового стану;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нестабільність, суперечливість законодавства;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непередбачені дії державних органів;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непередбачені дії конкурентів.</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C07071" w:rsidRPr="00C07071" w:rsidRDefault="00C07071" w:rsidP="00C07071">
      <w:pPr>
        <w:spacing w:after="0" w:line="240" w:lineRule="auto"/>
        <w:jc w:val="center"/>
        <w:rPr>
          <w:rFonts w:ascii="Times New Roman" w:eastAsia="Times New Roman" w:hAnsi="Times New Roman" w:cs="Times New Roman"/>
          <w:b/>
          <w:sz w:val="28"/>
          <w:szCs w:val="28"/>
          <w:lang w:eastAsia="uk-UA"/>
        </w:rPr>
      </w:pPr>
      <w:r w:rsidRPr="00C07071">
        <w:rPr>
          <w:rFonts w:ascii="Times New Roman" w:eastAsia="Times New Roman" w:hAnsi="Times New Roman" w:cs="Times New Roman"/>
          <w:b/>
          <w:color w:val="000000"/>
          <w:sz w:val="28"/>
          <w:szCs w:val="28"/>
          <w:lang w:eastAsia="uk-UA"/>
        </w:rPr>
        <w:t>1) в</w:t>
      </w:r>
      <w:r w:rsidRPr="00C0707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en-US" w:eastAsia="uk-UA"/>
        </w:rPr>
        <w:t>власний кодекс корпоративного управління у ПрАТ "Запоріжсільгосптехніка" (далі по тексту - Товариство) відсутній.</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after="0" w:line="240" w:lineRule="auto"/>
        <w:jc w:val="center"/>
        <w:rPr>
          <w:rFonts w:ascii="Times New Roman" w:eastAsia="Times New Roman" w:hAnsi="Times New Roman" w:cs="Times New Roman"/>
          <w:b/>
          <w:sz w:val="28"/>
          <w:szCs w:val="28"/>
          <w:lang w:val="uk-UA" w:eastAsia="uk-UA"/>
        </w:rPr>
      </w:pPr>
      <w:r w:rsidRPr="00C0707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кодексу корпоративного управління фондової біржі, об'єднання юридичних осіб або іншого кодексу корпоративного управління, який Товариство добровільно вирішило застосовувати немає.</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При здійсненні корпоративного управління ПрАТ "Запоріжсільгосптехніка" керується Принципами корпоративного управління, затвердженими рішенням НКЦПФР від 22.07.14р. за №955, Конституцією України, Цивільним кодексом України, Господарським кодексом України, Законом України "Про акціонерні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Основними принципами корпоративного управління ПрАТ "Запоріжсільгосптехніка" є: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-забезпечення захисту прав і законних інтересів акціонерів;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-забезпечення розмежування обов'язків і повноважень між органами управління ПрАТ</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"Запоріжсільгосптехніка";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-запобігання конфліктів інтересів;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-забезпечення ефективного контролю за фінансовою діяльністю Підприємства та управлінням ризиків.</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after="0" w:line="240" w:lineRule="auto"/>
        <w:jc w:val="center"/>
        <w:rPr>
          <w:rFonts w:ascii="Times New Roman" w:eastAsia="Times New Roman" w:hAnsi="Times New Roman" w:cs="Times New Roman"/>
          <w:b/>
          <w:sz w:val="28"/>
          <w:szCs w:val="28"/>
          <w:lang w:val="uk-UA" w:eastAsia="uk-UA"/>
        </w:rPr>
      </w:pPr>
      <w:r w:rsidRPr="00C0707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практики корпоративного управління, яке б застосовувалось понад визначені законодавством вимоги немає.</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en-US" w:eastAsia="uk-UA"/>
        </w:rPr>
        <w:t>В системі корпоративного управління ПрАТ "Запоріжсільгосптехніка" також застосовує найкращі світові стандарти міжнародних корпорацій, що сприяє розвитку Товариства. Така практика забезпечує прозорість і ефективність прийнятих рішень на всіх рівнях управління. Якість корпоративного управління сприяє успішному розвитку Товариства, дає додаткові гарантії акціонерам, партнерам, клієнтам і сприяє зміцненню системи внутрішнього контролю.</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after="0" w:line="240" w:lineRule="auto"/>
        <w:jc w:val="center"/>
        <w:rPr>
          <w:rFonts w:ascii="Times New Roman" w:eastAsia="Times New Roman" w:hAnsi="Times New Roman" w:cs="Times New Roman"/>
          <w:b/>
          <w:sz w:val="28"/>
          <w:szCs w:val="28"/>
          <w:lang w:val="uk-UA" w:eastAsia="uk-UA"/>
        </w:rPr>
      </w:pPr>
      <w:r w:rsidRPr="00C0707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en-US" w:eastAsia="uk-UA"/>
        </w:rPr>
        <w:t>Протягом 2021 року ПрАТ "Запоріжсільгосптехніка" здійснювало свою діяльність у відповідності з вищезазначеними принципами корпоративного управління і відхилень від них не допускало.</w:t>
      </w:r>
    </w:p>
    <w:p w:rsidR="00C07071" w:rsidRDefault="00C07071">
      <w:pPr>
        <w:sectPr w:rsidR="00C07071" w:rsidSect="00C0707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07071" w:rsidRPr="00C07071" w:rsidTr="00F0532D">
        <w:trPr>
          <w:trHeight w:val="463"/>
        </w:trPr>
        <w:tc>
          <w:tcPr>
            <w:tcW w:w="97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4"/>
                <w:szCs w:val="24"/>
                <w:lang w:eastAsia="uk-UA"/>
              </w:rPr>
            </w:pPr>
            <w:r w:rsidRPr="00C0707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C07071">
              <w:rPr>
                <w:rFonts w:ascii="Times New Roman" w:eastAsia="Times New Roman" w:hAnsi="Times New Roman" w:cs="Times New Roman"/>
                <w:b/>
                <w:color w:val="000000"/>
                <w:sz w:val="28"/>
                <w:szCs w:val="28"/>
                <w:lang w:eastAsia="uk-UA"/>
              </w:rPr>
              <w:t xml:space="preserve"> ( учасників )</w:t>
            </w:r>
          </w:p>
        </w:tc>
      </w:tr>
    </w:tbl>
    <w:p w:rsidR="00C07071" w:rsidRPr="00C07071" w:rsidRDefault="00C07071" w:rsidP="00C0707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C07071" w:rsidRPr="00C07071" w:rsidTr="00F0532D">
        <w:tc>
          <w:tcPr>
            <w:tcW w:w="2257" w:type="dxa"/>
            <w:vMerge w:val="restart"/>
            <w:shd w:val="clear" w:color="auto" w:fill="auto"/>
            <w:vAlign w:val="center"/>
          </w:tcPr>
          <w:p w:rsidR="00C07071" w:rsidRPr="00C07071" w:rsidRDefault="00C07071" w:rsidP="00C07071">
            <w:pPr>
              <w:tabs>
                <w:tab w:val="left" w:pos="10620"/>
              </w:tabs>
              <w:jc w:val="center"/>
              <w:rPr>
                <w:b/>
                <w:szCs w:val="24"/>
                <w:lang w:val="en-US" w:eastAsia="uk-UA"/>
              </w:rPr>
            </w:pPr>
            <w:r w:rsidRPr="00C07071">
              <w:rPr>
                <w:b/>
                <w:szCs w:val="24"/>
                <w:lang w:val="en-US" w:eastAsia="uk-UA"/>
              </w:rPr>
              <w:t>Вид загальних зборів</w:t>
            </w:r>
          </w:p>
        </w:tc>
        <w:tc>
          <w:tcPr>
            <w:tcW w:w="3939" w:type="dxa"/>
            <w:shd w:val="clear" w:color="auto" w:fill="auto"/>
          </w:tcPr>
          <w:p w:rsidR="00C07071" w:rsidRPr="00C07071" w:rsidRDefault="00C07071" w:rsidP="00C07071">
            <w:pPr>
              <w:tabs>
                <w:tab w:val="left" w:pos="10620"/>
              </w:tabs>
              <w:jc w:val="center"/>
              <w:rPr>
                <w:b/>
                <w:szCs w:val="24"/>
                <w:lang w:val="en-US" w:eastAsia="uk-UA"/>
              </w:rPr>
            </w:pPr>
            <w:r w:rsidRPr="00C07071">
              <w:rPr>
                <w:b/>
                <w:szCs w:val="24"/>
                <w:lang w:val="en-US" w:eastAsia="uk-UA"/>
              </w:rPr>
              <w:t>Річні</w:t>
            </w:r>
          </w:p>
        </w:tc>
        <w:tc>
          <w:tcPr>
            <w:tcW w:w="3941" w:type="dxa"/>
            <w:shd w:val="clear" w:color="auto" w:fill="auto"/>
          </w:tcPr>
          <w:p w:rsidR="00C07071" w:rsidRPr="00C07071" w:rsidRDefault="00C07071" w:rsidP="00C07071">
            <w:pPr>
              <w:tabs>
                <w:tab w:val="left" w:pos="10620"/>
              </w:tabs>
              <w:jc w:val="center"/>
              <w:rPr>
                <w:b/>
                <w:szCs w:val="24"/>
                <w:lang w:val="en-US" w:eastAsia="uk-UA"/>
              </w:rPr>
            </w:pPr>
            <w:r w:rsidRPr="00C07071">
              <w:rPr>
                <w:b/>
                <w:szCs w:val="24"/>
                <w:lang w:val="en-US" w:eastAsia="uk-UA"/>
              </w:rPr>
              <w:t>Позачергові</w:t>
            </w:r>
          </w:p>
        </w:tc>
      </w:tr>
      <w:tr w:rsidR="00C07071" w:rsidRPr="00C07071" w:rsidTr="00F0532D">
        <w:tc>
          <w:tcPr>
            <w:tcW w:w="2257" w:type="dxa"/>
            <w:vMerge/>
            <w:shd w:val="clear" w:color="auto" w:fill="auto"/>
            <w:vAlign w:val="center"/>
          </w:tcPr>
          <w:p w:rsidR="00C07071" w:rsidRPr="00C07071" w:rsidRDefault="00C07071" w:rsidP="00C07071">
            <w:pPr>
              <w:tabs>
                <w:tab w:val="left" w:pos="10620"/>
              </w:tabs>
              <w:jc w:val="center"/>
              <w:rPr>
                <w:szCs w:val="24"/>
                <w:lang w:val="en-US" w:eastAsia="uk-UA"/>
              </w:rPr>
            </w:pPr>
          </w:p>
        </w:tc>
        <w:tc>
          <w:tcPr>
            <w:tcW w:w="3939" w:type="dxa"/>
            <w:shd w:val="clear" w:color="auto" w:fill="auto"/>
          </w:tcPr>
          <w:p w:rsidR="00C07071" w:rsidRPr="00C07071" w:rsidRDefault="00C07071" w:rsidP="00C07071">
            <w:pPr>
              <w:tabs>
                <w:tab w:val="left" w:pos="10620"/>
              </w:tabs>
              <w:jc w:val="center"/>
              <w:rPr>
                <w:szCs w:val="24"/>
                <w:lang w:val="en-US" w:eastAsia="uk-UA"/>
              </w:rPr>
            </w:pPr>
            <w:r w:rsidRPr="00C07071">
              <w:rPr>
                <w:szCs w:val="24"/>
                <w:lang w:val="en-US" w:eastAsia="uk-UA"/>
              </w:rPr>
              <w:t>X</w:t>
            </w:r>
          </w:p>
        </w:tc>
        <w:tc>
          <w:tcPr>
            <w:tcW w:w="3941" w:type="dxa"/>
            <w:shd w:val="clear" w:color="auto" w:fill="auto"/>
          </w:tcPr>
          <w:p w:rsidR="00C07071" w:rsidRPr="00C07071" w:rsidRDefault="00C07071" w:rsidP="00C07071">
            <w:pPr>
              <w:tabs>
                <w:tab w:val="left" w:pos="10620"/>
              </w:tabs>
              <w:jc w:val="center"/>
              <w:rPr>
                <w:szCs w:val="24"/>
                <w:lang w:val="en-US" w:eastAsia="uk-UA"/>
              </w:rPr>
            </w:pPr>
            <w:r w:rsidRPr="00C07071">
              <w:rPr>
                <w:szCs w:val="24"/>
                <w:lang w:val="en-US" w:eastAsia="uk-UA"/>
              </w:rPr>
              <w:t xml:space="preserve"> </w:t>
            </w:r>
          </w:p>
        </w:tc>
      </w:tr>
      <w:tr w:rsidR="00C07071" w:rsidRPr="00C07071" w:rsidTr="00F0532D">
        <w:tc>
          <w:tcPr>
            <w:tcW w:w="2257" w:type="dxa"/>
            <w:shd w:val="clear" w:color="auto" w:fill="auto"/>
          </w:tcPr>
          <w:p w:rsidR="00C07071" w:rsidRPr="00C07071" w:rsidRDefault="00C07071" w:rsidP="00C07071">
            <w:pPr>
              <w:tabs>
                <w:tab w:val="left" w:pos="10620"/>
              </w:tabs>
              <w:jc w:val="center"/>
              <w:rPr>
                <w:b/>
                <w:szCs w:val="24"/>
                <w:lang w:val="en-US" w:eastAsia="uk-UA"/>
              </w:rPr>
            </w:pPr>
            <w:r w:rsidRPr="00C07071">
              <w:rPr>
                <w:b/>
                <w:szCs w:val="24"/>
                <w:lang w:val="en-US" w:eastAsia="uk-UA"/>
              </w:rPr>
              <w:t>Дата проведення</w:t>
            </w:r>
          </w:p>
        </w:tc>
        <w:tc>
          <w:tcPr>
            <w:tcW w:w="7880" w:type="dxa"/>
            <w:gridSpan w:val="2"/>
            <w:shd w:val="clear" w:color="auto" w:fill="auto"/>
          </w:tcPr>
          <w:p w:rsidR="00C07071" w:rsidRPr="00C07071" w:rsidRDefault="00C07071" w:rsidP="00C07071">
            <w:pPr>
              <w:tabs>
                <w:tab w:val="left" w:pos="10620"/>
              </w:tabs>
              <w:rPr>
                <w:szCs w:val="24"/>
                <w:lang w:val="en-US" w:eastAsia="uk-UA"/>
              </w:rPr>
            </w:pPr>
            <w:r w:rsidRPr="00C07071">
              <w:rPr>
                <w:szCs w:val="24"/>
                <w:lang w:val="en-US" w:eastAsia="uk-UA"/>
              </w:rPr>
              <w:t>03.04.2021</w:t>
            </w:r>
          </w:p>
        </w:tc>
      </w:tr>
      <w:tr w:rsidR="00C07071" w:rsidRPr="00C07071" w:rsidTr="00F0532D">
        <w:tc>
          <w:tcPr>
            <w:tcW w:w="2257" w:type="dxa"/>
            <w:shd w:val="clear" w:color="auto" w:fill="auto"/>
          </w:tcPr>
          <w:p w:rsidR="00C07071" w:rsidRPr="00C07071" w:rsidRDefault="00C07071" w:rsidP="00C07071">
            <w:pPr>
              <w:tabs>
                <w:tab w:val="left" w:pos="10620"/>
              </w:tabs>
              <w:jc w:val="center"/>
              <w:rPr>
                <w:b/>
                <w:szCs w:val="24"/>
                <w:lang w:val="en-US" w:eastAsia="uk-UA"/>
              </w:rPr>
            </w:pPr>
            <w:r w:rsidRPr="00C07071">
              <w:rPr>
                <w:b/>
                <w:szCs w:val="24"/>
                <w:lang w:val="en-US" w:eastAsia="uk-UA"/>
              </w:rPr>
              <w:t>Кворум зборів</w:t>
            </w:r>
          </w:p>
        </w:tc>
        <w:tc>
          <w:tcPr>
            <w:tcW w:w="7880" w:type="dxa"/>
            <w:gridSpan w:val="2"/>
            <w:shd w:val="clear" w:color="auto" w:fill="auto"/>
          </w:tcPr>
          <w:p w:rsidR="00C07071" w:rsidRPr="00C07071" w:rsidRDefault="00C07071" w:rsidP="00C07071">
            <w:pPr>
              <w:tabs>
                <w:tab w:val="left" w:pos="10620"/>
              </w:tabs>
              <w:rPr>
                <w:szCs w:val="24"/>
                <w:lang w:val="en-US" w:eastAsia="uk-UA"/>
              </w:rPr>
            </w:pPr>
            <w:r w:rsidRPr="00C07071">
              <w:rPr>
                <w:szCs w:val="24"/>
                <w:lang w:val="en-US" w:eastAsia="uk-UA"/>
              </w:rPr>
              <w:t>99.74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C07071" w:rsidRPr="00C07071" w:rsidTr="00F0532D">
        <w:tblPrEx>
          <w:tblCellMar>
            <w:top w:w="0" w:type="dxa"/>
            <w:bottom w:w="0" w:type="dxa"/>
          </w:tblCellMar>
        </w:tblPrEx>
        <w:tc>
          <w:tcPr>
            <w:tcW w:w="737" w:type="dxa"/>
            <w:shd w:val="clear" w:color="auto" w:fill="auto"/>
          </w:tcPr>
          <w:p w:rsidR="00C07071" w:rsidRPr="00C07071" w:rsidRDefault="00C07071" w:rsidP="00C07071">
            <w:pPr>
              <w:tabs>
                <w:tab w:val="left" w:pos="10620"/>
              </w:tabs>
              <w:spacing w:after="0" w:line="240" w:lineRule="auto"/>
              <w:rPr>
                <w:rFonts w:ascii="Times New Roman" w:eastAsia="Times New Roman" w:hAnsi="Times New Roman" w:cs="Times New Roman"/>
                <w:b/>
                <w:sz w:val="20"/>
                <w:szCs w:val="24"/>
                <w:lang w:val="en-US" w:eastAsia="uk-UA"/>
              </w:rPr>
            </w:pPr>
            <w:r w:rsidRPr="00C07071">
              <w:rPr>
                <w:rFonts w:ascii="Times New Roman" w:eastAsia="Times New Roman" w:hAnsi="Times New Roman" w:cs="Times New Roman"/>
                <w:b/>
                <w:sz w:val="20"/>
                <w:szCs w:val="24"/>
                <w:lang w:val="en-US" w:eastAsia="uk-UA"/>
              </w:rPr>
              <w:t>Опис</w:t>
            </w:r>
          </w:p>
        </w:tc>
        <w:tc>
          <w:tcPr>
            <w:tcW w:w="9411" w:type="dxa"/>
            <w:shd w:val="clear" w:color="auto" w:fill="auto"/>
          </w:tcPr>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 xml:space="preserve">Осiб, що подавали пропозицiї до перелiку питань порядку денного, не було. </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Загальнi збори скликалися за iнiцiативою Наглядової ради.</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 xml:space="preserve">Питання, що розглядалися на Загальних зборах, та прийнятi з них рiшення: </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Питання 1. Обрання голови та членів лічильної комісії зборів. Прийняття рішення про припинення їх повноважень.</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 Обрати лічильну комісію у складі: Голова лічильної комісії Мартиненко Володимир Григорович, член лічильної комісії Купцова Наталья Вікторівна, член лічильної комісії Скоропад Галина Миколаївна. Припинити повноваження членів лічильної комісії після виконання покладених на них обов'язків у повному обсязі.</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Питання 2. Обрання голови, секретаря зборів, затвердження порядку проведення загальних зборів (регламенту зборів).</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 Обрати Головою зборів Пясецьку Ірину Юріївну, Секретарем зборів Гнидюк Ніну Андріївну. Затвердити наступний порядок проведення загальних зборів (регламент зборів): Оголошення питання порядку денного та проекту рішення - 5 хвилин; Виступ доповідача з питання порядку денного - 15 хвилин; Обговорення питання порядку денного та проекту рішення (включаючи запитання, дебати та тощо) - 10 хвилин; Голосування з питань порядку денного - 5 хвилин; Голосування на зборах здійснюється за принципом: одна голосуюча акція - один голос; Збори провести без перерви.</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 xml:space="preserve">Питання 3. Розгляд звіту Директора про результати фінансово-господарської діяльності Товариства за 2020 рік та його затвердження. Прийняття рішення за наслідками розгляду звіту  Директора.      </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Постановили:Затвердити звіт  Директора про результати фінансово-господарської діяльності Товариства за 2020 рік. Роботу Директора Товариства визнати задовільною.</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 xml:space="preserve">Питання 4. Розгляд звіту Наглядової ради Товариства за 2020 рік та його затвердження. Прийняття рішення за наслідками розгляду звіту Наглядової ради. </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Постановили:Затвердити звіт Наглядової ради Товариства за 2020 рік. Роботу Наглядової ради Товариства визнати задовільною.</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 xml:space="preserve">Питання 5. Затвердження річного звіту Товариства за 2020 рік. </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Постановили:Затвердити річний звіт Товариства за 2020 рік.</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Питання 6. Затвердження порядку покриття збитку  Товариства за 2020 рік.</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Постановили:Затвердити наступний порядок покриття збитку  Товариства за 2020 рік: збиток, що виник за результатами фінансово-господарської діяльності Товариства у 2020 році покрити за рахунок прибутків, що будуть отримані в майбутньому.</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Питання 7. Прийняття рішення про припинення повноважень та обрання Директора Товариства.</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r w:rsidRPr="00C07071">
              <w:rPr>
                <w:rFonts w:ascii="Times New Roman" w:eastAsia="Times New Roman" w:hAnsi="Times New Roman" w:cs="Times New Roman"/>
                <w:sz w:val="20"/>
                <w:szCs w:val="24"/>
                <w:lang w:val="en-US" w:eastAsia="uk-UA"/>
              </w:rPr>
              <w:t>Постановили:Припинити повноваження Директора  Купцова Юрія Миколайовича. Обрати  Купцова Юрія Миколайовича на посаду Директора Товариства на новий строк.</w:t>
            </w: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p>
        </w:tc>
      </w:tr>
    </w:tbl>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p>
    <w:p w:rsidR="00C07071" w:rsidRPr="00C07071" w:rsidRDefault="00C07071" w:rsidP="00C07071">
      <w:pPr>
        <w:tabs>
          <w:tab w:val="left" w:pos="10620"/>
        </w:tabs>
        <w:spacing w:after="0" w:line="240" w:lineRule="auto"/>
        <w:rPr>
          <w:rFonts w:ascii="Times New Roman" w:eastAsia="Times New Roman" w:hAnsi="Times New Roman" w:cs="Times New Roman"/>
          <w:sz w:val="20"/>
          <w:szCs w:val="24"/>
          <w:lang w:val="en-US" w:eastAsia="uk-UA"/>
        </w:rPr>
      </w:pPr>
    </w:p>
    <w:p w:rsidR="00C07071" w:rsidRDefault="00C07071">
      <w:pPr>
        <w:sectPr w:rsidR="00C07071" w:rsidSect="00C07071">
          <w:pgSz w:w="11906" w:h="16838" w:code="9"/>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Ні</w:t>
            </w:r>
          </w:p>
        </w:tc>
      </w:tr>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 </w:t>
            </w:r>
          </w:p>
        </w:tc>
      </w:tr>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1284" w:type="dxa"/>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д/н</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C07071" w:rsidRPr="00C07071" w:rsidTr="00F0532D">
        <w:trPr>
          <w:trHeight w:val="284"/>
        </w:trPr>
        <w:tc>
          <w:tcPr>
            <w:tcW w:w="69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Ні</w:t>
            </w:r>
          </w:p>
        </w:tc>
      </w:tr>
      <w:tr w:rsidR="00C07071" w:rsidRPr="00C07071" w:rsidTr="00F0532D">
        <w:trPr>
          <w:trHeight w:val="284"/>
        </w:trPr>
        <w:tc>
          <w:tcPr>
            <w:tcW w:w="69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C0707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C0707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bl>
    <w:p w:rsidR="00C07071" w:rsidRPr="00C07071" w:rsidRDefault="00C07071" w:rsidP="00C07071">
      <w:pPr>
        <w:spacing w:after="0" w:line="240" w:lineRule="auto"/>
        <w:outlineLvl w:val="2"/>
        <w:rPr>
          <w:rFonts w:ascii="Times New Roman" w:eastAsia="Times New Roman" w:hAnsi="Times New Roman" w:cs="Times New Roman"/>
          <w:b/>
          <w:bCs/>
          <w:color w:val="000000"/>
          <w:sz w:val="21"/>
          <w:szCs w:val="21"/>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Ні</w:t>
            </w:r>
          </w:p>
        </w:tc>
      </w:tr>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r>
      <w:tr w:rsidR="00C07071" w:rsidRPr="00C07071" w:rsidTr="00F0532D">
        <w:trPr>
          <w:trHeight w:val="284"/>
        </w:trPr>
        <w:tc>
          <w:tcPr>
            <w:tcW w:w="69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1284" w:type="dxa"/>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д/н</w:t>
            </w:r>
          </w:p>
        </w:tc>
      </w:tr>
    </w:tbl>
    <w:p w:rsidR="00C07071" w:rsidRPr="00C07071" w:rsidRDefault="00C07071" w:rsidP="00C07071">
      <w:pPr>
        <w:spacing w:after="0" w:line="240" w:lineRule="auto"/>
        <w:outlineLvl w:val="2"/>
        <w:rPr>
          <w:rFonts w:ascii="Times New Roman" w:eastAsia="Times New Roman" w:hAnsi="Times New Roman" w:cs="Times New Roman"/>
          <w:b/>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Ні</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995"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1284" w:type="dxa"/>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Протягом останніх трьох років позачергові збори не скликалися та не проводилися.</w:t>
            </w:r>
          </w:p>
        </w:tc>
      </w:tr>
    </w:tbl>
    <w:p w:rsidR="00C07071" w:rsidRPr="00C07071" w:rsidRDefault="00C07071" w:rsidP="00C07071">
      <w:pPr>
        <w:spacing w:after="0" w:line="240" w:lineRule="auto"/>
        <w:outlineLvl w:val="2"/>
        <w:rPr>
          <w:rFonts w:ascii="Times New Roman" w:eastAsia="Times New Roman" w:hAnsi="Times New Roman" w:cs="Times New Roman"/>
          <w:b/>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eastAsia="uk-UA"/>
        </w:rPr>
      </w:pPr>
      <w:r w:rsidRPr="00C0707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C07071">
        <w:rPr>
          <w:rFonts w:ascii="Times New Roman" w:eastAsia="Times New Roman" w:hAnsi="Times New Roman" w:cs="Times New Roman"/>
          <w:b/>
          <w:bCs/>
          <w:color w:val="000000"/>
          <w:sz w:val="20"/>
          <w:szCs w:val="20"/>
          <w:lang w:eastAsia="uk-UA"/>
        </w:rPr>
        <w:t xml:space="preserve"> </w:t>
      </w:r>
      <w:r w:rsidRPr="00C07071">
        <w:rPr>
          <w:rFonts w:ascii="Times New Roman" w:eastAsia="Times New Roman" w:hAnsi="Times New Roman" w:cs="Times New Roman"/>
          <w:bCs/>
          <w:color w:val="000000"/>
          <w:sz w:val="20"/>
          <w:szCs w:val="20"/>
          <w:u w:val="words"/>
          <w:lang w:val="en-US" w:eastAsia="uk-UA"/>
        </w:rPr>
        <w:t>Ні</w:t>
      </w:r>
    </w:p>
    <w:p w:rsidR="00C07071" w:rsidRPr="00C07071" w:rsidRDefault="00C07071" w:rsidP="00C0707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u w:val="words"/>
          <w:lang w:eastAsia="uk-UA"/>
        </w:rPr>
      </w:pPr>
      <w:r w:rsidRPr="00C0707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C07071" w:rsidRPr="00C07071" w:rsidTr="00F0532D">
        <w:tc>
          <w:tcPr>
            <w:tcW w:w="6771" w:type="dxa"/>
            <w:gridSpan w:val="2"/>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Так</w:t>
            </w:r>
          </w:p>
        </w:tc>
        <w:tc>
          <w:tcPr>
            <w:tcW w:w="1784"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Ні</w:t>
            </w:r>
          </w:p>
        </w:tc>
      </w:tr>
      <w:tr w:rsidR="00C07071" w:rsidRPr="00C07071" w:rsidTr="00F0532D">
        <w:tc>
          <w:tcPr>
            <w:tcW w:w="6771" w:type="dxa"/>
            <w:gridSpan w:val="2"/>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 xml:space="preserve"> </w:t>
            </w:r>
          </w:p>
        </w:tc>
        <w:tc>
          <w:tcPr>
            <w:tcW w:w="1784"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X</w:t>
            </w:r>
          </w:p>
        </w:tc>
      </w:tr>
      <w:tr w:rsidR="00C07071" w:rsidRPr="00C07071" w:rsidTr="00F0532D">
        <w:tc>
          <w:tcPr>
            <w:tcW w:w="6771" w:type="dxa"/>
            <w:gridSpan w:val="2"/>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 xml:space="preserve"> </w:t>
            </w:r>
          </w:p>
        </w:tc>
        <w:tc>
          <w:tcPr>
            <w:tcW w:w="1784"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X</w:t>
            </w:r>
          </w:p>
        </w:tc>
      </w:tr>
      <w:tr w:rsidR="00C07071" w:rsidRPr="00C07071" w:rsidTr="00F0532D">
        <w:tc>
          <w:tcPr>
            <w:tcW w:w="6771" w:type="dxa"/>
            <w:gridSpan w:val="2"/>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 xml:space="preserve"> </w:t>
            </w:r>
          </w:p>
        </w:tc>
        <w:tc>
          <w:tcPr>
            <w:tcW w:w="1784"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X</w:t>
            </w:r>
          </w:p>
        </w:tc>
      </w:tr>
      <w:tr w:rsidR="00C07071" w:rsidRPr="00C07071" w:rsidTr="00F0532D">
        <w:tc>
          <w:tcPr>
            <w:tcW w:w="6771" w:type="dxa"/>
            <w:gridSpan w:val="2"/>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eastAsia="uk-UA"/>
              </w:rPr>
            </w:pPr>
            <w:r w:rsidRPr="00C0707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C07071">
              <w:rPr>
                <w:rFonts w:ascii="Times New Roman" w:eastAsia="Times New Roman" w:hAnsi="Times New Roman" w:cs="Times New Roman"/>
                <w:bCs/>
                <w:color w:val="000000"/>
                <w:sz w:val="20"/>
                <w:szCs w:val="20"/>
                <w:shd w:val="clear" w:color="auto" w:fill="FFFFFF"/>
                <w:lang w:eastAsia="uk-UA"/>
              </w:rPr>
              <w:t>голосуючих</w:t>
            </w:r>
            <w:r w:rsidRPr="00C0707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д/н</w:t>
            </w:r>
          </w:p>
        </w:tc>
      </w:tr>
      <w:tr w:rsidR="00C07071" w:rsidRPr="00C07071" w:rsidTr="00F0532D">
        <w:tc>
          <w:tcPr>
            <w:tcW w:w="1774" w:type="dxa"/>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val="en-US" w:eastAsia="uk-UA"/>
              </w:rPr>
            </w:pPr>
            <w:r w:rsidRPr="00C07071">
              <w:rPr>
                <w:rFonts w:ascii="Times New Roman" w:eastAsia="Times New Roman" w:hAnsi="Times New Roman" w:cs="Times New Roman"/>
                <w:sz w:val="20"/>
                <w:szCs w:val="20"/>
                <w:lang w:val="uk-UA" w:eastAsia="uk-UA"/>
              </w:rPr>
              <w:t>Протягом останніх трьох років позачергові збори не скликалися та не проводилися.</w:t>
            </w:r>
          </w:p>
        </w:tc>
      </w:tr>
    </w:tbl>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u w:val="words"/>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C0707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C07071">
        <w:rPr>
          <w:rFonts w:ascii="Times New Roman" w:eastAsia="Times New Roman" w:hAnsi="Times New Roman" w:cs="Times New Roman"/>
          <w:b/>
          <w:color w:val="000000"/>
          <w:sz w:val="18"/>
          <w:szCs w:val="18"/>
          <w:shd w:val="clear" w:color="auto" w:fill="FFFFFF"/>
          <w:lang w:eastAsia="uk-UA"/>
        </w:rPr>
        <w:t xml:space="preserve"> : </w:t>
      </w:r>
      <w:r w:rsidRPr="00C07071">
        <w:rPr>
          <w:rFonts w:ascii="Times New Roman" w:eastAsia="Times New Roman" w:hAnsi="Times New Roman" w:cs="Times New Roman"/>
          <w:sz w:val="20"/>
          <w:szCs w:val="20"/>
          <w:lang w:val="uk-UA" w:eastAsia="uk-UA"/>
        </w:rPr>
        <w:t>фактів скликання, але непроведення річних (чергових) загальних зборів у 2021 році не було</w:t>
      </w:r>
    </w:p>
    <w:p w:rsidR="00C07071" w:rsidRPr="00C07071" w:rsidRDefault="00C07071" w:rsidP="00C0707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C0707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C07071">
        <w:rPr>
          <w:rFonts w:ascii="Times New Roman" w:eastAsia="Times New Roman" w:hAnsi="Times New Roman" w:cs="Times New Roman"/>
          <w:b/>
          <w:color w:val="000000"/>
          <w:sz w:val="20"/>
          <w:szCs w:val="20"/>
          <w:shd w:val="clear" w:color="auto" w:fill="FFFFFF"/>
          <w:lang w:eastAsia="uk-UA"/>
        </w:rPr>
        <w:t>:</w:t>
      </w:r>
    </w:p>
    <w:p w:rsidR="00C07071" w:rsidRPr="00C07071" w:rsidRDefault="00C07071" w:rsidP="00C07071">
      <w:pPr>
        <w:spacing w:after="0" w:line="240" w:lineRule="auto"/>
        <w:outlineLvl w:val="2"/>
        <w:rPr>
          <w:rFonts w:ascii="Times New Roman" w:eastAsia="Times New Roman" w:hAnsi="Times New Roman" w:cs="Times New Roman"/>
          <w:b/>
          <w:bCs/>
          <w:sz w:val="24"/>
          <w:szCs w:val="24"/>
          <w:lang w:eastAsia="uk-UA"/>
        </w:rPr>
      </w:pPr>
      <w:r w:rsidRPr="00C07071">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2021 році не було</w:t>
      </w:r>
    </w:p>
    <w:p w:rsidR="00C07071" w:rsidRPr="00C07071" w:rsidRDefault="00C07071" w:rsidP="00C07071">
      <w:pPr>
        <w:spacing w:after="0" w:line="240" w:lineRule="auto"/>
        <w:jc w:val="center"/>
        <w:outlineLvl w:val="2"/>
        <w:rPr>
          <w:rFonts w:ascii="Times New Roman" w:eastAsia="Times New Roman" w:hAnsi="Times New Roman" w:cs="Times New Roman"/>
          <w:b/>
          <w:bCs/>
          <w:sz w:val="24"/>
          <w:szCs w:val="24"/>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r w:rsidRPr="00C0707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C07071" w:rsidRPr="00C07071" w:rsidTr="00F0532D">
        <w:tc>
          <w:tcPr>
            <w:tcW w:w="1899" w:type="pct"/>
            <w:vMerge w:val="restart"/>
            <w:shd w:val="clear" w:color="auto" w:fill="auto"/>
            <w:vAlign w:val="center"/>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sz w:val="20"/>
                <w:szCs w:val="20"/>
                <w:lang w:eastAsia="ru-RU"/>
              </w:rPr>
              <w:t>Функціональні обов'язки члена наглядової ради</w:t>
            </w:r>
          </w:p>
        </w:tc>
      </w:tr>
      <w:tr w:rsidR="00C07071" w:rsidRPr="00C07071" w:rsidTr="00F0532D">
        <w:tc>
          <w:tcPr>
            <w:tcW w:w="1899" w:type="pct"/>
            <w:vMerge/>
            <w:shd w:val="clear" w:color="auto" w:fill="auto"/>
          </w:tcPr>
          <w:p w:rsidR="00C07071" w:rsidRPr="00C07071" w:rsidRDefault="00C07071" w:rsidP="00C0707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Ні*</w:t>
            </w:r>
          </w:p>
        </w:tc>
        <w:tc>
          <w:tcPr>
            <w:tcW w:w="2226" w:type="pct"/>
            <w:vMerge/>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C07071" w:rsidRPr="00C07071" w:rsidTr="00F0532D">
        <w:tc>
          <w:tcPr>
            <w:tcW w:w="1899"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Пясецька Ірина Юріївна </w:t>
            </w:r>
          </w:p>
        </w:tc>
        <w:tc>
          <w:tcPr>
            <w:tcW w:w="435"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X</w:t>
            </w:r>
          </w:p>
        </w:tc>
        <w:tc>
          <w:tcPr>
            <w:tcW w:w="2226" w:type="pct"/>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Голова  наглядової ради зобов'язаний: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7) своєчасно надавати загальним зборам акціонерів, наглядовій раді повну і точну інформацію про діяльність та фінансовий стан Товариства.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Також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 Голова наглядової ради без довіреності від імені Товариства згідно Статуту та чинного законодавства України у тому числі: вчиняє правочини від імені Товариства; має право першого підпису під фінансовими та іншими документами Товариства; відкриває у банківських установах розрахункові та інші рахунки товариства; підписує всі правочини, що укладаються з товариством, при наявності </w:t>
            </w:r>
            <w:r w:rsidRPr="00C07071">
              <w:rPr>
                <w:rFonts w:ascii="Times New Roman" w:eastAsia="Times New Roman" w:hAnsi="Times New Roman" w:cs="Times New Roman"/>
                <w:color w:val="000000"/>
                <w:sz w:val="20"/>
                <w:szCs w:val="20"/>
                <w:lang w:val="uk-UA" w:eastAsia="ru-RU"/>
              </w:rPr>
              <w:lastRenderedPageBreak/>
              <w:t>рішень про їх укладання, відповідного органу;  підписує трудовий договір (контракт) з Директором Товариства.</w:t>
            </w:r>
          </w:p>
        </w:tc>
      </w:tr>
      <w:tr w:rsidR="00C07071" w:rsidRPr="00C07071" w:rsidTr="00F0532D">
        <w:tc>
          <w:tcPr>
            <w:tcW w:w="1899"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lastRenderedPageBreak/>
              <w:t>Рязанов Віталій Вікторович</w:t>
            </w:r>
          </w:p>
        </w:tc>
        <w:tc>
          <w:tcPr>
            <w:tcW w:w="435"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X</w:t>
            </w:r>
          </w:p>
        </w:tc>
        <w:tc>
          <w:tcPr>
            <w:tcW w:w="2226" w:type="pct"/>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Член наглядової ради зобов'язаний: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C07071">
              <w:rPr>
                <w:rFonts w:ascii="Times New Roman" w:eastAsia="Times New Roman" w:hAnsi="Times New Roman" w:cs="Times New Roman"/>
                <w:color w:val="000000"/>
                <w:sz w:val="20"/>
                <w:szCs w:val="20"/>
                <w:lang w:val="uk-UA" w:eastAsia="ru-RU"/>
              </w:rPr>
              <w:t>7) 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p w:rsidR="00C07071" w:rsidRPr="00C07071" w:rsidRDefault="00C07071" w:rsidP="00C07071">
      <w:pPr>
        <w:spacing w:after="0" w:line="240" w:lineRule="auto"/>
        <w:ind w:left="-142"/>
        <w:outlineLvl w:val="2"/>
        <w:rPr>
          <w:rFonts w:ascii="Times New Roman" w:eastAsia="Times New Roman" w:hAnsi="Times New Roman" w:cs="Times New Roman"/>
          <w:b/>
          <w:bCs/>
          <w:color w:val="000000"/>
          <w:sz w:val="20"/>
          <w:szCs w:val="20"/>
          <w:lang w:eastAsia="uk-UA"/>
        </w:rPr>
      </w:pPr>
      <w:r w:rsidRPr="00C0707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C07071">
        <w:rPr>
          <w:rFonts w:ascii="Times New Roman" w:eastAsia="Times New Roman" w:hAnsi="Times New Roman" w:cs="Times New Roman"/>
          <w:b/>
          <w:bCs/>
          <w:color w:val="000000"/>
          <w:sz w:val="20"/>
          <w:szCs w:val="20"/>
          <w:lang w:eastAsia="uk-UA"/>
        </w:rPr>
        <w:t xml:space="preserve">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Всі члени Наглядової ради не є  незалежними членами:</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Пясецька Iрина Юрiївна - обиралася до складу Наглядової ради як акціонер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Рязанов Віталій Вікторович - обирався до складу Наглядової ради як акціонер.</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Засідання Наглядової ради та загальний опис прийнятих на них рішень: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26.02.2021 КВОРУМ 100%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1.</w:t>
      </w:r>
      <w:r w:rsidRPr="00C07071">
        <w:rPr>
          <w:rFonts w:ascii="Times New Roman" w:eastAsia="Times New Roman" w:hAnsi="Times New Roman" w:cs="Times New Roman"/>
          <w:bCs/>
          <w:color w:val="000000"/>
          <w:sz w:val="20"/>
          <w:szCs w:val="20"/>
          <w:lang w:val="en-US" w:eastAsia="uk-UA"/>
        </w:rPr>
        <w:tab/>
        <w:t>Про скликання річних загальних зборів акціонерів ПРАТ "ЗАПОРІЖСІЛЬГОСПТЕХНІКА" (далі - Загальні збори).</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Провести річні  загальні збори провести 03 квітня 2021 року о 08.00 годині за адресою:   69013, Запорізька обл., місто Запоріжжя, вулиця Стартова, будинок 1-Е, корпус №1, перший поверх, приймальня, кабінет директора №1.</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2.</w:t>
      </w:r>
      <w:r w:rsidRPr="00C07071">
        <w:rPr>
          <w:rFonts w:ascii="Times New Roman" w:eastAsia="Times New Roman" w:hAnsi="Times New Roman" w:cs="Times New Roman"/>
          <w:bCs/>
          <w:color w:val="000000"/>
          <w:sz w:val="20"/>
          <w:szCs w:val="20"/>
          <w:lang w:val="en-US" w:eastAsia="uk-UA"/>
        </w:rPr>
        <w:tab/>
        <w:t>Затвердження проекту порядку денного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Ухвалили: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Затвердити наступний проект порядку денного:</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Питання 1. Обрання голови та членів лічильної комісії зборів. Прийняття рішення про припинення їх повноважень.</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Питання 2. Обрання голови, секретаря зборів, затвердження порядку проведення Загальних зборів (регламенту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Питання 3. Розгляд звіту Директора про результати фінансово-господарської діяльності Товариства за 2020 рік та його затвердження. Прийняття рішення за наслідками розгляду звіту  Директора.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lastRenderedPageBreak/>
        <w:t xml:space="preserve">Питання 4. Розгляд звіту Наглядової ради Товариства за 2020 рік та його затвердження. Прийняття рішення за наслідками розгляду звіту Наглядової ради.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Питання 5. Затвердження річного звіту Товариства за 2020 рік.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Питання 6. Затвердження порядку покриття збитку  Товариства за 2020 рік.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Питання 7. Прийняття рішення про припинення повноважень та обрання Директора Товариства.</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3.</w:t>
      </w:r>
      <w:r w:rsidRPr="00C07071">
        <w:rPr>
          <w:rFonts w:ascii="Times New Roman" w:eastAsia="Times New Roman" w:hAnsi="Times New Roman" w:cs="Times New Roman"/>
          <w:bCs/>
          <w:color w:val="000000"/>
          <w:sz w:val="20"/>
          <w:szCs w:val="20"/>
          <w:lang w:val="en-US" w:eastAsia="uk-UA"/>
        </w:rPr>
        <w:tab/>
        <w:t>Визначення дати, на яку складається перелік акціонерів, які мають бути повідомлені про проведення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Визначити датою, на яку складається перелік акціонерів, які мають бути повідомлені про проведення Загальних зборів, - 26.02.2021 р.</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4.</w:t>
      </w:r>
      <w:r w:rsidRPr="00C07071">
        <w:rPr>
          <w:rFonts w:ascii="Times New Roman" w:eastAsia="Times New Roman" w:hAnsi="Times New Roman" w:cs="Times New Roman"/>
          <w:bCs/>
          <w:color w:val="000000"/>
          <w:sz w:val="20"/>
          <w:szCs w:val="20"/>
          <w:lang w:val="en-US" w:eastAsia="uk-UA"/>
        </w:rPr>
        <w:tab/>
        <w:t>Визначення способу повідомлення акціонерів про проведення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Повідомити акціонерів про проведення Загальних зборів шляхом надсилання простих листів.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5.</w:t>
      </w:r>
      <w:r w:rsidRPr="00C07071">
        <w:rPr>
          <w:rFonts w:ascii="Times New Roman" w:eastAsia="Times New Roman" w:hAnsi="Times New Roman" w:cs="Times New Roman"/>
          <w:bCs/>
          <w:color w:val="000000"/>
          <w:sz w:val="20"/>
          <w:szCs w:val="20"/>
          <w:lang w:val="en-US" w:eastAsia="uk-UA"/>
        </w:rPr>
        <w:tab/>
        <w:t xml:space="preserve">Визначення дати складання переліку акціонерів, які мають право на участь у  Загальних зборах.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Затвердити 30.03.2021 р. на 24 годину - датою складання переліку акціонерів, які мають право на участь у  Загальних зборах.</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6.</w:t>
      </w:r>
      <w:r w:rsidRPr="00C07071">
        <w:rPr>
          <w:rFonts w:ascii="Times New Roman" w:eastAsia="Times New Roman" w:hAnsi="Times New Roman" w:cs="Times New Roman"/>
          <w:bCs/>
          <w:color w:val="000000"/>
          <w:sz w:val="20"/>
          <w:szCs w:val="20"/>
          <w:lang w:val="en-US" w:eastAsia="uk-UA"/>
        </w:rPr>
        <w:tab/>
        <w:t>Затвердження проектів рішень з питань проекту порядку денного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Затвердити проекти рішень з питань проекту порядку денного Загальних зборів (додаток 1).</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7.</w:t>
      </w:r>
      <w:r w:rsidRPr="00C07071">
        <w:rPr>
          <w:rFonts w:ascii="Times New Roman" w:eastAsia="Times New Roman" w:hAnsi="Times New Roman" w:cs="Times New Roman"/>
          <w:bCs/>
          <w:color w:val="000000"/>
          <w:sz w:val="20"/>
          <w:szCs w:val="20"/>
          <w:lang w:val="en-US" w:eastAsia="uk-UA"/>
        </w:rPr>
        <w:tab/>
        <w:t>Обрання членів реєстраційної комісії.</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Обрати до складу реєстраційної комісії наступних членів: Голова реєстраційної комісії Мартиненко Володимир Григорович, член реєстраційної комісії  Скоропад Галина Миколаївна, член реєстраційної комісії Гнидюк Ніна Андріївна.</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8.</w:t>
      </w:r>
      <w:r w:rsidRPr="00C07071">
        <w:rPr>
          <w:rFonts w:ascii="Times New Roman" w:eastAsia="Times New Roman" w:hAnsi="Times New Roman" w:cs="Times New Roman"/>
          <w:bCs/>
          <w:color w:val="000000"/>
          <w:sz w:val="20"/>
          <w:szCs w:val="20"/>
          <w:lang w:val="en-US" w:eastAsia="uk-UA"/>
        </w:rPr>
        <w:tab/>
        <w:t>Про формування тимчасової лічильної комісії.</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Сформувати тимчасову лічильну комісію у складі Голови тимчасової лічильної комісії Мартиненко Володимира Григоровича та члена тимчасової лічильної комісії Гнидюк Ніни Андріївни, повноваження якої дійсні до обрання лічильної комісії загальними зборами.</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9.</w:t>
      </w:r>
      <w:r w:rsidRPr="00C07071">
        <w:rPr>
          <w:rFonts w:ascii="Times New Roman" w:eastAsia="Times New Roman" w:hAnsi="Times New Roman" w:cs="Times New Roman"/>
          <w:bCs/>
          <w:color w:val="000000"/>
          <w:sz w:val="20"/>
          <w:szCs w:val="20"/>
          <w:lang w:val="en-US" w:eastAsia="uk-UA"/>
        </w:rPr>
        <w:tab/>
        <w:t>Визначення особи, відповідальної за порядок ознайомлення акціонерів з документами стосовно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Ухвалили: Визначити особою, відповідальною за порядок ознайомлення акціонерів з документами стосовно річних Загальних зборів -  Директора Купцова Юрія Миколайовича.</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03.03.2021 КВОРУМ 100%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1.</w:t>
      </w:r>
      <w:r w:rsidRPr="00C07071">
        <w:rPr>
          <w:rFonts w:ascii="Times New Roman" w:eastAsia="Times New Roman" w:hAnsi="Times New Roman" w:cs="Times New Roman"/>
          <w:bCs/>
          <w:color w:val="000000"/>
          <w:sz w:val="20"/>
          <w:szCs w:val="20"/>
          <w:lang w:val="en-US" w:eastAsia="uk-UA"/>
        </w:rPr>
        <w:tab/>
        <w:t>Затвердження  Повідомлення про проведення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Ухвалили: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Затвердити Повідомлення про проведення загальних зборів (додаток 1).</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18.03.2021 КВОРУМ 100%</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1.</w:t>
      </w:r>
      <w:r w:rsidRPr="00C07071">
        <w:rPr>
          <w:rFonts w:ascii="Times New Roman" w:eastAsia="Times New Roman" w:hAnsi="Times New Roman" w:cs="Times New Roman"/>
          <w:bCs/>
          <w:color w:val="000000"/>
          <w:sz w:val="20"/>
          <w:szCs w:val="20"/>
          <w:lang w:val="en-US" w:eastAsia="uk-UA"/>
        </w:rPr>
        <w:tab/>
        <w:t>Затвердження  порядку денного Загальних зборів.</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Ухвалили: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Затвердити  порядок денний, залишивши його в редакції Проекту порядку денного, затвердженому на засіданні Наглядової ради 26.02.2021 року.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2.</w:t>
      </w:r>
      <w:r w:rsidRPr="00C07071">
        <w:rPr>
          <w:rFonts w:ascii="Times New Roman" w:eastAsia="Times New Roman" w:hAnsi="Times New Roman" w:cs="Times New Roman"/>
          <w:bCs/>
          <w:color w:val="000000"/>
          <w:sz w:val="20"/>
          <w:szCs w:val="20"/>
          <w:lang w:val="en-US" w:eastAsia="uk-UA"/>
        </w:rPr>
        <w:tab/>
        <w:t>Затвердження форми і тексту бюлетенів для голосування.</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Ухвалили: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Затвердити  форму і текст бюлетенів для голосування (додаток 1).</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23.03.2021 КВОРУМ 100%</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1.</w:t>
      </w:r>
      <w:r w:rsidRPr="00C07071">
        <w:rPr>
          <w:rFonts w:ascii="Times New Roman" w:eastAsia="Times New Roman" w:hAnsi="Times New Roman" w:cs="Times New Roman"/>
          <w:bCs/>
          <w:color w:val="000000"/>
          <w:sz w:val="20"/>
          <w:szCs w:val="20"/>
          <w:lang w:val="en-US" w:eastAsia="uk-UA"/>
        </w:rPr>
        <w:tab/>
        <w:t>Затвердження  річного звіту Товариства за 2020 рік.</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 xml:space="preserve">Ухвалили: Затвердити річний звіт Товариства за 2020 рік та надіслати його до НКЦПФР.  </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p>
    <w:p w:rsidR="00C07071" w:rsidRPr="00C07071" w:rsidRDefault="00C07071" w:rsidP="00C07071">
      <w:pPr>
        <w:spacing w:after="0" w:line="240" w:lineRule="auto"/>
        <w:ind w:left="-98"/>
        <w:outlineLvl w:val="2"/>
        <w:rPr>
          <w:rFonts w:ascii="Times New Roman" w:eastAsia="Times New Roman" w:hAnsi="Times New Roman" w:cs="Times New Roman"/>
          <w:b/>
          <w:bCs/>
          <w:sz w:val="20"/>
          <w:szCs w:val="20"/>
          <w:lang w:eastAsia="uk-UA"/>
        </w:rPr>
      </w:pPr>
    </w:p>
    <w:p w:rsidR="00C07071" w:rsidRPr="00C07071" w:rsidRDefault="00C07071" w:rsidP="00C07071">
      <w:pPr>
        <w:spacing w:after="0" w:line="240" w:lineRule="auto"/>
        <w:ind w:left="-98"/>
        <w:outlineLvl w:val="2"/>
        <w:rPr>
          <w:rFonts w:ascii="Times New Roman" w:eastAsia="Times New Roman" w:hAnsi="Times New Roman" w:cs="Times New Roman"/>
          <w:b/>
          <w:bCs/>
          <w:sz w:val="20"/>
          <w:szCs w:val="20"/>
          <w:lang w:eastAsia="uk-UA"/>
        </w:rPr>
      </w:pPr>
      <w:r w:rsidRPr="00C0707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eastAsia="uk-UA"/>
        </w:rPr>
      </w:pPr>
      <w:r w:rsidRPr="00C07071">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 усі рішення, що належать до компетенції наглядової ради, приймаються нею на своїх засіданнях. Рішення наглядової ради приймається простою більшістю голосів членів наглядової ради, які беруть участь у засіданні та мають право голосу. Голосування по питаннях порядку денного на засіданнях наглядової ради проводиться відкрито шляхом підняття рук. На засіданні наглядової ради кожний член наглядової ради має один голос. Посадові особи органів Товариства забезпечують членам наглядової ради доступ до інформації про Товариства в повному обсязі.</w:t>
      </w:r>
    </w:p>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eastAsia="uk-UA"/>
        </w:rPr>
      </w:pPr>
      <w:r w:rsidRPr="00C07071">
        <w:rPr>
          <w:rFonts w:ascii="Times New Roman" w:eastAsia="Times New Roman" w:hAnsi="Times New Roman" w:cs="Times New Roman"/>
          <w:bCs/>
          <w:color w:val="000000"/>
          <w:sz w:val="20"/>
          <w:szCs w:val="20"/>
          <w:lang w:eastAsia="uk-UA"/>
        </w:rPr>
        <w:t xml:space="preserve">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 </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C07071" w:rsidRPr="00C07071" w:rsidTr="00F0532D">
        <w:trPr>
          <w:trHeight w:val="284"/>
        </w:trPr>
        <w:tc>
          <w:tcPr>
            <w:tcW w:w="2376"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Ні</w:t>
            </w:r>
          </w:p>
        </w:tc>
        <w:tc>
          <w:tcPr>
            <w:tcW w:w="5137" w:type="dxa"/>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Персональний склад комітетів</w:t>
            </w:r>
          </w:p>
        </w:tc>
      </w:tr>
      <w:tr w:rsidR="00C07071" w:rsidRPr="00C07071" w:rsidTr="00F0532D">
        <w:trPr>
          <w:trHeight w:val="284"/>
        </w:trPr>
        <w:tc>
          <w:tcPr>
            <w:tcW w:w="2376"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c>
          <w:tcPr>
            <w:tcW w:w="5137" w:type="dxa"/>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д/н</w:t>
            </w:r>
          </w:p>
        </w:tc>
      </w:tr>
      <w:tr w:rsidR="00C07071" w:rsidRPr="00C07071" w:rsidTr="00F0532D">
        <w:trPr>
          <w:trHeight w:val="284"/>
        </w:trPr>
        <w:tc>
          <w:tcPr>
            <w:tcW w:w="2376"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lastRenderedPageBreak/>
              <w:t xml:space="preserve">З питань призначень                    </w:t>
            </w:r>
          </w:p>
        </w:tc>
        <w:tc>
          <w:tcPr>
            <w:tcW w:w="128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X</w:t>
            </w:r>
          </w:p>
        </w:tc>
        <w:tc>
          <w:tcPr>
            <w:tcW w:w="5137" w:type="dxa"/>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д/н</w:t>
            </w:r>
          </w:p>
        </w:tc>
      </w:tr>
      <w:tr w:rsidR="00C07071" w:rsidRPr="00C07071" w:rsidTr="00F0532D">
        <w:trPr>
          <w:trHeight w:val="284"/>
        </w:trPr>
        <w:tc>
          <w:tcPr>
            <w:tcW w:w="2376"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c>
          <w:tcPr>
            <w:tcW w:w="5137" w:type="dxa"/>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д/н</w:t>
            </w:r>
          </w:p>
        </w:tc>
      </w:tr>
      <w:tr w:rsidR="00C07071" w:rsidRPr="00C07071" w:rsidTr="00F0532D">
        <w:trPr>
          <w:trHeight w:val="284"/>
        </w:trPr>
        <w:tc>
          <w:tcPr>
            <w:tcW w:w="1802"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Комітети в Наглядовій раді не створювались.</w:t>
            </w:r>
          </w:p>
        </w:tc>
        <w:tc>
          <w:tcPr>
            <w:tcW w:w="5137" w:type="dxa"/>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en-US" w:eastAsia="uk-UA"/>
              </w:rPr>
              <w:t>д/н</w:t>
            </w:r>
          </w:p>
        </w:tc>
      </w:tr>
    </w:tbl>
    <w:p w:rsidR="00C07071" w:rsidRPr="00C07071" w:rsidRDefault="00C07071" w:rsidP="00C07071">
      <w:pPr>
        <w:spacing w:after="0" w:line="240" w:lineRule="auto"/>
        <w:ind w:left="-142"/>
        <w:rPr>
          <w:rFonts w:ascii="Times New Roman" w:eastAsia="Times New Roman" w:hAnsi="Times New Roman" w:cs="Times New Roman"/>
          <w:b/>
          <w:sz w:val="20"/>
          <w:szCs w:val="20"/>
          <w:lang w:eastAsia="uk-UA"/>
        </w:rPr>
      </w:pPr>
    </w:p>
    <w:p w:rsidR="00C07071" w:rsidRPr="00C07071" w:rsidRDefault="00C07071" w:rsidP="00C07071">
      <w:pPr>
        <w:spacing w:after="0" w:line="240" w:lineRule="auto"/>
        <w:ind w:left="-142"/>
        <w:rPr>
          <w:rFonts w:ascii="Times New Roman" w:eastAsia="Times New Roman" w:hAnsi="Times New Roman" w:cs="Times New Roman"/>
          <w:sz w:val="24"/>
          <w:szCs w:val="24"/>
          <w:lang w:val="uk-UA" w:eastAsia="uk-UA"/>
        </w:rPr>
      </w:pPr>
      <w:r w:rsidRPr="00C0707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C07071">
        <w:rPr>
          <w:rFonts w:ascii="Times New Roman" w:eastAsia="Times New Roman" w:hAnsi="Times New Roman" w:cs="Times New Roman"/>
          <w:b/>
          <w:sz w:val="20"/>
          <w:szCs w:val="20"/>
          <w:lang w:val="uk-UA" w:eastAsia="uk-UA"/>
        </w:rPr>
        <w:t>:</w:t>
      </w:r>
      <w:r w:rsidRPr="00C07071">
        <w:rPr>
          <w:rFonts w:ascii="Times New Roman" w:eastAsia="Times New Roman" w:hAnsi="Times New Roman" w:cs="Times New Roman"/>
          <w:sz w:val="24"/>
          <w:szCs w:val="24"/>
          <w:lang w:val="uk-UA" w:eastAsia="uk-UA"/>
        </w:rPr>
        <w:t xml:space="preserve"> </w:t>
      </w:r>
    </w:p>
    <w:p w:rsidR="00C07071" w:rsidRPr="00C07071" w:rsidRDefault="00C07071" w:rsidP="00C07071">
      <w:pPr>
        <w:spacing w:after="0" w:line="240" w:lineRule="auto"/>
        <w:ind w:left="-142"/>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Cs/>
          <w:sz w:val="20"/>
          <w:szCs w:val="20"/>
          <w:lang w:val="uk-UA" w:eastAsia="uk-UA"/>
        </w:rPr>
        <w:t>Комітети в Наглядовій раді не створювались.</w:t>
      </w:r>
    </w:p>
    <w:p w:rsidR="00C07071" w:rsidRPr="00C07071" w:rsidRDefault="00C07071" w:rsidP="00C07071">
      <w:pPr>
        <w:spacing w:after="0" w:line="240" w:lineRule="auto"/>
        <w:ind w:left="-142"/>
        <w:rPr>
          <w:rFonts w:ascii="Times New Roman" w:eastAsia="Times New Roman" w:hAnsi="Times New Roman" w:cs="Times New Roman"/>
          <w:b/>
          <w:sz w:val="20"/>
          <w:szCs w:val="20"/>
          <w:lang w:eastAsia="uk-UA"/>
        </w:rPr>
      </w:pPr>
    </w:p>
    <w:p w:rsidR="00C07071" w:rsidRPr="00C07071" w:rsidRDefault="00C07071" w:rsidP="00C07071">
      <w:pPr>
        <w:spacing w:after="0" w:line="240" w:lineRule="auto"/>
        <w:ind w:left="-142"/>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en-US" w:eastAsia="uk-UA"/>
        </w:rPr>
        <w:t>Комітети в Наглядовій раді не створювались.</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C07071" w:rsidRPr="00C07071" w:rsidTr="00F0532D">
        <w:tc>
          <w:tcPr>
            <w:tcW w:w="10137" w:type="dxa"/>
            <w:gridSpan w:val="2"/>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C07071" w:rsidRPr="00C07071" w:rsidTr="00F0532D">
        <w:tc>
          <w:tcPr>
            <w:tcW w:w="1668" w:type="dxa"/>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sz w:val="20"/>
                <w:szCs w:val="20"/>
                <w:lang w:eastAsia="uk-UA"/>
              </w:rPr>
              <w:t>Оцінка роботи наглядової ради</w:t>
            </w:r>
          </w:p>
        </w:tc>
        <w:tc>
          <w:tcPr>
            <w:tcW w:w="8469" w:type="dxa"/>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en-US" w:eastAsia="uk-UA"/>
              </w:rPr>
            </w:pPr>
            <w:r w:rsidRPr="00C07071">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Ні</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r>
      <w:tr w:rsidR="00C07071" w:rsidRPr="00C07071" w:rsidTr="00F0532D">
        <w:trPr>
          <w:trHeight w:val="284"/>
        </w:trPr>
        <w:tc>
          <w:tcPr>
            <w:tcW w:w="1606"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д/н</w:t>
            </w:r>
          </w:p>
        </w:tc>
      </w:tr>
    </w:tbl>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Ні</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81"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1606"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д/н</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C07071" w:rsidRPr="00C07071" w:rsidTr="00F0532D">
        <w:trPr>
          <w:trHeight w:val="284"/>
        </w:trPr>
        <w:tc>
          <w:tcPr>
            <w:tcW w:w="672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Ні</w:t>
            </w:r>
          </w:p>
        </w:tc>
      </w:tr>
      <w:tr w:rsidR="00C07071" w:rsidRPr="00C07071" w:rsidTr="00F0532D">
        <w:trPr>
          <w:trHeight w:val="284"/>
        </w:trPr>
        <w:tc>
          <w:tcPr>
            <w:tcW w:w="672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2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2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r>
      <w:tr w:rsidR="00C07071" w:rsidRPr="00C07071" w:rsidTr="00F0532D">
        <w:trPr>
          <w:trHeight w:val="284"/>
        </w:trPr>
        <w:tc>
          <w:tcPr>
            <w:tcW w:w="672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 xml:space="preserve"> </w:t>
            </w:r>
          </w:p>
        </w:tc>
      </w:tr>
      <w:tr w:rsidR="00C07071" w:rsidRPr="00C07071" w:rsidTr="00F0532D">
        <w:trPr>
          <w:trHeight w:val="284"/>
        </w:trPr>
        <w:tc>
          <w:tcPr>
            <w:tcW w:w="962"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en-US" w:eastAsia="uk-UA"/>
              </w:rPr>
              <w:t>Голова Наглядової ради за здійснення своїх повноважень отримує винагороду згідно штатного розкладу. Члени наглядової ради за рішенням Загальних зборів акціонерів працюють на безоплатній основі.</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C07071" w:rsidRPr="00C07071" w:rsidRDefault="00C07071" w:rsidP="00C0707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en-US" w:eastAsia="ru-RU"/>
        </w:rPr>
        <w:t>Склад</w:t>
      </w:r>
      <w:r w:rsidRPr="00C07071">
        <w:rPr>
          <w:rFonts w:ascii="Times New Roman" w:eastAsia="Times New Roman" w:hAnsi="Times New Roman" w:cs="Times New Roman"/>
          <w:b/>
          <w:color w:val="000000"/>
          <w:sz w:val="20"/>
          <w:szCs w:val="20"/>
          <w:lang w:val="uk-UA" w:eastAsia="ru-RU"/>
        </w:rPr>
        <w:t xml:space="preserve"> виконавчого органу</w:t>
      </w:r>
    </w:p>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C07071" w:rsidRPr="00C07071" w:rsidTr="00F0532D">
        <w:tc>
          <w:tcPr>
            <w:tcW w:w="4496"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Функціональні обов'язки</w:t>
            </w:r>
          </w:p>
        </w:tc>
      </w:tr>
      <w:tr w:rsidR="00C07071" w:rsidRPr="00C07071" w:rsidTr="00F0532D">
        <w:tc>
          <w:tcPr>
            <w:tcW w:w="4496"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val="uk-UA" w:eastAsia="uk-UA"/>
              </w:rPr>
            </w:pPr>
            <w:r w:rsidRPr="00C07071">
              <w:rPr>
                <w:rFonts w:ascii="Times New Roman" w:eastAsia="Times New Roman" w:hAnsi="Times New Roman" w:cs="Times New Roman"/>
                <w:color w:val="000000"/>
                <w:sz w:val="20"/>
                <w:szCs w:val="20"/>
                <w:lang w:val="uk-UA" w:eastAsia="uk-UA"/>
              </w:rPr>
              <w:t>Директор Купцов Юрій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color w:val="000000"/>
                <w:sz w:val="20"/>
                <w:szCs w:val="20"/>
                <w:lang w:val="uk-UA" w:eastAsia="uk-UA"/>
              </w:rPr>
            </w:pPr>
            <w:r w:rsidRPr="00C07071">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До компетенції Директора належить вирішення всіх питань, пов'язаних із керівництвом поточною діяльністю Товариства, крім питань, що належать до виключної компетенції загальних зборів та Наглядової ради. До компетенції Директора відносяться наступні питання:До компетенції Директора належить:- розробка проектів річного бюджету, бізнес-планів, програм фінансово-господарської діяльності Товариства;- розробка та затвердження поточних фінансово-господарських планів і оперативних завдань Товариства та забезпечення їх реалізації;- 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розпорядження майном Товариства для забезпечення його поточної діяльності з урахуванням обмежень, передбачених цим Статутом та чинним законодавством;- здійснення у відношенні працівників Товариства прав та обов'язків роботодавця, що передбачені законодавством України;- встановлення цін та тарифів на послуги та продукцію Товариства;-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C07071" w:rsidRPr="00C07071" w:rsidRDefault="00C07071" w:rsidP="00C07071">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C07071" w:rsidRPr="00C07071" w:rsidTr="00F0532D">
        <w:tc>
          <w:tcPr>
            <w:tcW w:w="2943" w:type="dxa"/>
          </w:tcPr>
          <w:p w:rsidR="00C07071" w:rsidRPr="00C07071" w:rsidRDefault="00C07071" w:rsidP="00C07071">
            <w:pPr>
              <w:spacing w:after="0" w:line="240" w:lineRule="auto"/>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Чи проведені засідання виконавчого органу:</w:t>
            </w:r>
            <w:r w:rsidRPr="00C07071">
              <w:rPr>
                <w:rFonts w:ascii="Times New Roman" w:eastAsia="Times New Roman" w:hAnsi="Times New Roman" w:cs="Times New Roman"/>
                <w:b/>
                <w:sz w:val="20"/>
                <w:szCs w:val="20"/>
                <w:lang w:eastAsia="uk-UA"/>
              </w:rPr>
              <w:br/>
              <w:t>загальний опис прийнятих на них рішень;</w:t>
            </w:r>
            <w:r w:rsidRPr="00C07071">
              <w:rPr>
                <w:rFonts w:ascii="Times New Roman" w:eastAsia="Times New Roman" w:hAnsi="Times New Roman" w:cs="Times New Roman"/>
                <w:b/>
                <w:sz w:val="20"/>
                <w:szCs w:val="20"/>
                <w:lang w:eastAsia="uk-UA"/>
              </w:rPr>
              <w:br/>
              <w:t>інформація про результати роботи виконавчого органу;</w:t>
            </w:r>
            <w:r w:rsidRPr="00C0707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Інформація про комітети та проведені засідання виконавчого органу не наводиться, оскільки виконавчий орган одноосібний. Рішення приймаються Директором одноосібно, на власний розсуд.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C07071" w:rsidRPr="00C07071" w:rsidTr="00F0532D">
        <w:tc>
          <w:tcPr>
            <w:tcW w:w="2943" w:type="dxa"/>
          </w:tcPr>
          <w:p w:rsidR="00C07071" w:rsidRPr="00C07071" w:rsidRDefault="00C07071" w:rsidP="00C07071">
            <w:pPr>
              <w:spacing w:after="0" w:line="240" w:lineRule="auto"/>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Оцінка роботи виконавчого органу</w:t>
            </w:r>
          </w:p>
        </w:tc>
        <w:tc>
          <w:tcPr>
            <w:tcW w:w="7194" w:type="dxa"/>
          </w:tcPr>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Оцінка роботи виконавчого органу не здійснювалася.</w:t>
            </w:r>
          </w:p>
        </w:tc>
      </w:tr>
    </w:tbl>
    <w:p w:rsidR="00C07071" w:rsidRPr="00C07071" w:rsidRDefault="00C07071" w:rsidP="00C07071">
      <w:pPr>
        <w:spacing w:after="0" w:line="240" w:lineRule="auto"/>
        <w:rPr>
          <w:rFonts w:ascii="Times New Roman" w:eastAsia="Times New Roman" w:hAnsi="Times New Roman" w:cs="Times New Roman"/>
          <w:sz w:val="24"/>
          <w:szCs w:val="24"/>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after="0" w:line="240" w:lineRule="auto"/>
        <w:jc w:val="center"/>
        <w:rPr>
          <w:rFonts w:ascii="Times New Roman" w:eastAsia="Times New Roman" w:hAnsi="Times New Roman" w:cs="Times New Roman"/>
          <w:b/>
          <w:color w:val="000000"/>
          <w:sz w:val="28"/>
          <w:szCs w:val="28"/>
          <w:lang w:val="uk-UA" w:eastAsia="uk-UA"/>
        </w:rPr>
      </w:pPr>
      <w:r w:rsidRPr="00C0707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C07071" w:rsidRPr="00C07071" w:rsidRDefault="00C07071" w:rsidP="00C07071">
      <w:pPr>
        <w:spacing w:after="0" w:line="240" w:lineRule="auto"/>
        <w:jc w:val="center"/>
        <w:rPr>
          <w:rFonts w:ascii="Times New Roman" w:eastAsia="Times New Roman" w:hAnsi="Times New Roman" w:cs="Times New Roman"/>
          <w:b/>
          <w:sz w:val="28"/>
          <w:szCs w:val="28"/>
          <w:lang w:val="uk-UA" w:eastAsia="uk-UA"/>
        </w:rPr>
      </w:pPr>
      <w:r w:rsidRPr="00C07071">
        <w:rPr>
          <w:rFonts w:ascii="Times New Roman" w:eastAsia="Times New Roman" w:hAnsi="Times New Roman" w:cs="Times New Roman"/>
          <w:b/>
          <w:color w:val="000000"/>
          <w:sz w:val="28"/>
          <w:szCs w:val="28"/>
          <w:lang w:val="uk-UA" w:eastAsia="uk-UA"/>
        </w:rPr>
        <w:t xml:space="preserve"> </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en-US" w:eastAsia="uk-UA"/>
        </w:rPr>
        <w:t>Наглядова Рада обирається на строк і в кількісному складі відповідно до Статуту  Товариства. Діє згідно Положення "Про Наглядову Раду". Виконавчим органом емітента є директор, який є одноосібним органом. Обирається з вимогами і на строк згідно Статуту Товариства.</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sz w:val="20"/>
          <w:szCs w:val="20"/>
          <w:lang w:eastAsia="uk-UA"/>
        </w:rPr>
      </w:pPr>
      <w:r w:rsidRPr="00C0707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Особливою формою контролю є внутрішній контроль. Система внутрішнього контролю визначає всі внутрішні правила та процедури контролю, запроваджені керівництвом Підприємства для досягнення поставленої мети - забезпечення (в межах можливого) стабільного та ефективного функціонування Товариства, дотримання внутрішньогосподарської політики, збереження та раціональне використання активів підприємства, запобігання та викриття фальсифікацій і помилок, точність і повнота бухгалтерських записів, своєчасна підготовка надійної фінансової інформації.</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Основними вимогами внутрішнього контролю є:</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формування переліку окремих об'єктів для контролю;</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розробка рекомендацій, норм, стандартів з метою виконання Підприємством і його підрозділами встановлених завдань;</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проведення оцінки одержаних результатів;</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забезпечення розробки рекомендацій щодо ліквідації можливих негативних явищ в процесі функціонування Товариства.</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Організація системи внутрішнього контролю Товариства вимагає від працівників необхідної професійної підготовки, раціонального розподілу прав і обов'язків.</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Одним з основних принципів реалізації вимог внутрішнього контролю є запобігання недостовірній інформації, зловживанням і крадіжкам, що обумовлює структуру і напрями внутрішнього контролю.</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 xml:space="preserve">            Основними напрямками внутрішнього контролю Товариства є:</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облік активів та їх збереження; укладання і виконання угод;</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достовірність ведення обліку за напрямками діяльності Товариства; дотримання процедур здійснення господарських операцій та вимог з обліку операцій;</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документування господарських операцій;</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реальне відображення і дотримання вимог до первинних документів.</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УПРАВЛІННЯ РИЗИКАМИ.</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 xml:space="preserve">           В рамках здійснення корпоративного управління та впровадження системи внутрішнього контролю ризики Товариства мають:</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такі джерела - нестабільність політичної та економічної ситуації; фінансова нестабільність; глобалізація; конкуренція;</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таку структуру - комерційні (ділові); юридичні; фінансові; виробничі.</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На Товариство, як суб'єкт ринкової економіки, впливають такі фактори, як несприятливі зміни у процентних ставках, зниження платоспроможності орендарів, збільшення вартості комунальних платежів, старіння необоротних активів та інше.</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Товариство наражається на ринковий (ціновий) ризик внаслідок неочікуваних змін ринкових цін на основні послуги, які забезпечують діяльність.</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Метою управління ринковими ризиками є досягнення запланованого рівня прибутку за прийнятного для акціонерів Товариства рівня ризику, тобто мінімізація втрат від неочікуваних коливань обсягу орендних послуг та рівня платоспроможності.</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Механізм нейтралізації ризиків грунтується на резервуванні Товариством частини фінансових ресурсів, що дозволяють запобігти негативним фінансовим наслідкам по тих операціях, за якими ці ризики не пов'язані з діяльністю контрагентів. Основними формами такого напрямку є:</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формування додаткового капіталу Товариства;</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w:t>
      </w:r>
      <w:r w:rsidRPr="00C07071">
        <w:rPr>
          <w:rFonts w:ascii="Times New Roman" w:eastAsia="Times New Roman" w:hAnsi="Times New Roman" w:cs="Times New Roman"/>
          <w:bCs/>
          <w:sz w:val="20"/>
          <w:szCs w:val="20"/>
          <w:lang w:val="uk-UA" w:eastAsia="uk-UA"/>
        </w:rPr>
        <w:tab/>
        <w:t xml:space="preserve"> нерозподілений залишок прибутку Товариства, отриманий у звітному періоді.</w:t>
      </w: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Менеджмент приймає рішення з мінімізації ризиків, спираючись на власні знання та досвід, та застосовуючи наявні ресурси.</w:t>
      </w:r>
    </w:p>
    <w:p w:rsidR="00C07071" w:rsidRPr="00C07071" w:rsidRDefault="00C07071" w:rsidP="00C07071">
      <w:pPr>
        <w:spacing w:after="0" w:line="240" w:lineRule="auto"/>
        <w:outlineLvl w:val="2"/>
        <w:rPr>
          <w:rFonts w:ascii="Times New Roman" w:eastAsia="Times New Roman" w:hAnsi="Times New Roman" w:cs="Times New Roman"/>
          <w:b/>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C07071">
        <w:rPr>
          <w:rFonts w:ascii="Times New Roman" w:eastAsia="Times New Roman" w:hAnsi="Times New Roman" w:cs="Times New Roman"/>
          <w:sz w:val="20"/>
          <w:szCs w:val="20"/>
          <w:lang w:val="uk-UA" w:eastAsia="uk-UA"/>
        </w:rPr>
        <w:t xml:space="preserve"> </w:t>
      </w:r>
      <w:r w:rsidRPr="00C0707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C07071">
        <w:rPr>
          <w:rFonts w:ascii="Times New Roman" w:eastAsia="Times New Roman" w:hAnsi="Times New Roman" w:cs="Times New Roman"/>
          <w:sz w:val="20"/>
          <w:szCs w:val="20"/>
          <w:lang w:val="uk-UA" w:eastAsia="uk-UA"/>
        </w:rPr>
        <w:t xml:space="preserve"> </w:t>
      </w:r>
      <w:r w:rsidRPr="00C07071">
        <w:rPr>
          <w:rFonts w:ascii="Times New Roman" w:eastAsia="Times New Roman" w:hAnsi="Times New Roman" w:cs="Times New Roman"/>
          <w:b/>
          <w:bCs/>
          <w:color w:val="000000"/>
          <w:sz w:val="20"/>
          <w:szCs w:val="20"/>
          <w:lang w:val="uk-UA" w:eastAsia="uk-UA"/>
        </w:rPr>
        <w:t xml:space="preserve">  </w:t>
      </w:r>
      <w:r w:rsidRPr="00C07071">
        <w:rPr>
          <w:rFonts w:ascii="Times New Roman" w:eastAsia="Times New Roman" w:hAnsi="Times New Roman" w:cs="Times New Roman"/>
          <w:bCs/>
          <w:color w:val="000000"/>
          <w:sz w:val="20"/>
          <w:szCs w:val="20"/>
          <w:u w:val="single"/>
          <w:lang w:val="en-US" w:eastAsia="uk-UA"/>
        </w:rPr>
        <w:t>Ні</w:t>
      </w:r>
    </w:p>
    <w:p w:rsidR="00C07071" w:rsidRPr="00C07071" w:rsidRDefault="00C07071" w:rsidP="00C0707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C07071">
        <w:rPr>
          <w:rFonts w:ascii="Times New Roman" w:eastAsia="Times New Roman" w:hAnsi="Times New Roman" w:cs="Times New Roman"/>
          <w:b/>
          <w:sz w:val="20"/>
          <w:szCs w:val="20"/>
          <w:lang w:eastAsia="ru-RU"/>
        </w:rPr>
        <w:t>Якщо в товаристві створено ревізійну комісію:</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C07071">
        <w:rPr>
          <w:rFonts w:ascii="Times New Roman" w:eastAsia="Times New Roman" w:hAnsi="Times New Roman" w:cs="Times New Roman"/>
          <w:b/>
          <w:bCs/>
          <w:color w:val="000000"/>
          <w:sz w:val="20"/>
          <w:szCs w:val="20"/>
          <w:u w:val="single"/>
          <w:lang w:val="uk-UA" w:eastAsia="uk-UA"/>
        </w:rPr>
        <w:t xml:space="preserve"> </w:t>
      </w:r>
      <w:r w:rsidRPr="00C07071">
        <w:rPr>
          <w:rFonts w:ascii="Times New Roman" w:eastAsia="Times New Roman" w:hAnsi="Times New Roman" w:cs="Times New Roman"/>
          <w:bCs/>
          <w:color w:val="000000"/>
          <w:sz w:val="20"/>
          <w:szCs w:val="20"/>
          <w:u w:val="single"/>
          <w:lang w:val="en-US" w:eastAsia="uk-UA"/>
        </w:rPr>
        <w:t>0</w:t>
      </w:r>
      <w:r w:rsidRPr="00C07071">
        <w:rPr>
          <w:rFonts w:ascii="Times New Roman" w:eastAsia="Times New Roman" w:hAnsi="Times New Roman" w:cs="Times New Roman"/>
          <w:b/>
          <w:bCs/>
          <w:color w:val="000000"/>
          <w:sz w:val="20"/>
          <w:szCs w:val="20"/>
          <w:u w:val="single"/>
          <w:lang w:val="uk-UA" w:eastAsia="uk-UA"/>
        </w:rPr>
        <w:t xml:space="preserve"> </w:t>
      </w:r>
      <w:r w:rsidRPr="00C07071">
        <w:rPr>
          <w:rFonts w:ascii="Times New Roman" w:eastAsia="Times New Roman" w:hAnsi="Times New Roman" w:cs="Times New Roman"/>
          <w:b/>
          <w:bCs/>
          <w:color w:val="000000"/>
          <w:sz w:val="20"/>
          <w:szCs w:val="20"/>
          <w:lang w:val="uk-UA" w:eastAsia="uk-UA"/>
        </w:rPr>
        <w:t xml:space="preserve"> осіб.</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r w:rsidRPr="00C0707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C07071">
        <w:rPr>
          <w:rFonts w:ascii="Times New Roman" w:eastAsia="Times New Roman" w:hAnsi="Times New Roman" w:cs="Times New Roman"/>
          <w:b/>
          <w:bCs/>
          <w:color w:val="000000"/>
          <w:sz w:val="20"/>
          <w:szCs w:val="20"/>
          <w:u w:val="single"/>
          <w:lang w:val="uk-UA" w:eastAsia="uk-UA"/>
        </w:rPr>
        <w:t xml:space="preserve"> </w:t>
      </w:r>
      <w:r w:rsidRPr="00C07071">
        <w:rPr>
          <w:rFonts w:ascii="Times New Roman" w:eastAsia="Times New Roman" w:hAnsi="Times New Roman" w:cs="Times New Roman"/>
          <w:bCs/>
          <w:color w:val="000000"/>
          <w:sz w:val="20"/>
          <w:szCs w:val="20"/>
          <w:u w:val="single"/>
          <w:lang w:val="en-US" w:eastAsia="uk-UA"/>
        </w:rPr>
        <w:t>0</w:t>
      </w:r>
      <w:r w:rsidRPr="00C07071">
        <w:rPr>
          <w:rFonts w:ascii="Times New Roman" w:eastAsia="Times New Roman" w:hAnsi="Times New Roman" w:cs="Times New Roman"/>
          <w:bCs/>
          <w:color w:val="000000"/>
          <w:sz w:val="20"/>
          <w:szCs w:val="20"/>
          <w:u w:val="single"/>
          <w:lang w:eastAsia="uk-UA"/>
        </w:rPr>
        <w:t xml:space="preserve"> </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r w:rsidRPr="00C0707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Не належить до компетенції жодного органу</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lastRenderedPageBreak/>
              <w:t>Затвердження планів</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Визначення розміру</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винагороди для голови та</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Визначення розміру</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винагороди для голови</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Прийняття рішення про</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притягнення до майнової</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відповідальності членів</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Прийняття рішення про</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додаткову емісію акцій</w:t>
            </w:r>
            <w:r w:rsidRPr="00C0707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Прийняття рішення про</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викуп, реалізацію та</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4350"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C07071">
              <w:rPr>
                <w:rFonts w:ascii="Times New Roman" w:eastAsia="Times New Roman" w:hAnsi="Times New Roman" w:cs="Times New Roman"/>
                <w:bCs/>
                <w:color w:val="000000"/>
                <w:sz w:val="20"/>
                <w:szCs w:val="20"/>
                <w:lang w:eastAsia="uk-UA"/>
              </w:rPr>
              <w:t xml:space="preserve"> </w:t>
            </w:r>
            <w:r w:rsidRPr="00C0707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sz w:val="20"/>
          <w:szCs w:val="20"/>
          <w:u w:val="single"/>
          <w:lang w:eastAsia="uk-UA"/>
        </w:rPr>
      </w:pPr>
      <w:r w:rsidRPr="00C0707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07071">
        <w:rPr>
          <w:rFonts w:ascii="Times New Roman" w:eastAsia="Times New Roman" w:hAnsi="Times New Roman" w:cs="Times New Roman"/>
          <w:b/>
          <w:bCs/>
          <w:color w:val="000000"/>
          <w:sz w:val="20"/>
          <w:szCs w:val="20"/>
          <w:lang w:eastAsia="uk-UA"/>
        </w:rPr>
        <w:t xml:space="preserve"> )  </w:t>
      </w:r>
      <w:r w:rsidRPr="00C07071">
        <w:rPr>
          <w:rFonts w:ascii="Times New Roman" w:eastAsia="Times New Roman" w:hAnsi="Times New Roman" w:cs="Times New Roman"/>
          <w:b/>
          <w:bCs/>
          <w:color w:val="000000"/>
          <w:sz w:val="20"/>
          <w:szCs w:val="20"/>
          <w:u w:val="single"/>
          <w:lang w:eastAsia="uk-UA"/>
        </w:rPr>
        <w:t xml:space="preserve"> </w:t>
      </w:r>
      <w:r w:rsidRPr="00C07071">
        <w:rPr>
          <w:rFonts w:ascii="Times New Roman" w:eastAsia="Times New Roman" w:hAnsi="Times New Roman" w:cs="Times New Roman"/>
          <w:bCs/>
          <w:sz w:val="20"/>
          <w:szCs w:val="20"/>
          <w:u w:val="single"/>
          <w:lang w:val="en-US" w:eastAsia="uk-UA"/>
        </w:rPr>
        <w:t>Так</w:t>
      </w:r>
      <w:r w:rsidRPr="00C07071">
        <w:rPr>
          <w:rFonts w:ascii="Times New Roman" w:eastAsia="Times New Roman" w:hAnsi="Times New Roman" w:cs="Times New Roman"/>
          <w:bCs/>
          <w:sz w:val="20"/>
          <w:szCs w:val="20"/>
          <w:u w:val="single"/>
          <w:lang w:eastAsia="uk-UA"/>
        </w:rPr>
        <w:t xml:space="preserve"> </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p>
    <w:p w:rsidR="00C07071" w:rsidRPr="00C07071" w:rsidRDefault="00C07071" w:rsidP="00C07071">
      <w:pPr>
        <w:spacing w:after="0" w:line="240" w:lineRule="auto"/>
        <w:outlineLvl w:val="2"/>
        <w:rPr>
          <w:rFonts w:ascii="Times New Roman" w:eastAsia="Times New Roman" w:hAnsi="Times New Roman" w:cs="Times New Roman"/>
          <w:bCs/>
          <w:sz w:val="20"/>
          <w:szCs w:val="20"/>
          <w:u w:val="single"/>
          <w:lang w:eastAsia="uk-UA"/>
        </w:rPr>
      </w:pPr>
      <w:r w:rsidRPr="00C0707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0707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C07071">
        <w:rPr>
          <w:rFonts w:ascii="Times New Roman" w:eastAsia="Times New Roman" w:hAnsi="Times New Roman" w:cs="Times New Roman"/>
          <w:b/>
          <w:bCs/>
          <w:color w:val="000000"/>
          <w:sz w:val="20"/>
          <w:szCs w:val="20"/>
          <w:lang w:eastAsia="uk-UA"/>
        </w:rPr>
        <w:t xml:space="preserve">  </w:t>
      </w:r>
      <w:r w:rsidRPr="00C07071">
        <w:rPr>
          <w:rFonts w:ascii="Times New Roman" w:eastAsia="Times New Roman" w:hAnsi="Times New Roman" w:cs="Times New Roman"/>
          <w:bCs/>
          <w:sz w:val="20"/>
          <w:szCs w:val="20"/>
          <w:u w:val="single"/>
          <w:lang w:val="en-US" w:eastAsia="uk-UA"/>
        </w:rPr>
        <w:t>Так</w:t>
      </w:r>
    </w:p>
    <w:p w:rsidR="00C07071" w:rsidRPr="00C07071" w:rsidRDefault="00C07071" w:rsidP="00C07071">
      <w:pPr>
        <w:spacing w:after="0" w:line="240" w:lineRule="auto"/>
        <w:outlineLvl w:val="2"/>
        <w:rPr>
          <w:rFonts w:ascii="Times New Roman" w:eastAsia="Times New Roman" w:hAnsi="Times New Roman" w:cs="Times New Roman"/>
          <w:bCs/>
          <w:sz w:val="20"/>
          <w:szCs w:val="20"/>
          <w:u w:val="single"/>
          <w:lang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eastAsia="uk-UA"/>
        </w:rPr>
      </w:pPr>
      <w:r w:rsidRPr="00C0707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C07071">
        <w:rPr>
          <w:rFonts w:ascii="Times New Roman" w:eastAsia="Times New Roman" w:hAnsi="Times New Roman" w:cs="Times New Roman"/>
          <w:b/>
          <w:bCs/>
          <w:color w:val="000000"/>
          <w:sz w:val="20"/>
          <w:szCs w:val="20"/>
          <w:lang w:eastAsia="uk-UA"/>
        </w:rPr>
        <w:t xml:space="preserve"> </w:t>
      </w:r>
      <w:r w:rsidRPr="00C0707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eastAsia="uk-UA"/>
              </w:rPr>
              <w:t>Ні</w:t>
            </w:r>
          </w:p>
        </w:tc>
      </w:tr>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eastAsia="uk-UA"/>
              </w:rPr>
              <w:t>X</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eastAsia="uk-UA"/>
              </w:rPr>
              <w:t xml:space="preserve"> </w:t>
            </w:r>
          </w:p>
        </w:tc>
      </w:tr>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X</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 xml:space="preserve"> </w:t>
            </w:r>
          </w:p>
        </w:tc>
      </w:tr>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X</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 xml:space="preserve"> </w:t>
            </w:r>
          </w:p>
        </w:tc>
      </w:tr>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
                <w:bCs/>
                <w:sz w:val="20"/>
                <w:szCs w:val="20"/>
                <w:lang w:eastAsia="uk-UA"/>
              </w:rPr>
            </w:pPr>
            <w:r w:rsidRPr="00C0707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
                <w:bCs/>
                <w:sz w:val="20"/>
                <w:szCs w:val="20"/>
                <w:lang w:eastAsia="uk-UA"/>
              </w:rPr>
            </w:pPr>
            <w:r w:rsidRPr="00C07071">
              <w:rPr>
                <w:rFonts w:ascii="Times New Roman" w:eastAsia="Times New Roman" w:hAnsi="Times New Roman" w:cs="Times New Roman"/>
                <w:bCs/>
                <w:sz w:val="20"/>
                <w:szCs w:val="20"/>
                <w:lang w:eastAsia="uk-UA"/>
              </w:rPr>
              <w:t>X</w:t>
            </w:r>
          </w:p>
        </w:tc>
      </w:tr>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X</w:t>
            </w:r>
          </w:p>
        </w:tc>
      </w:tr>
      <w:tr w:rsidR="00C07071" w:rsidRPr="00C07071" w:rsidTr="00F0532D">
        <w:trPr>
          <w:trHeight w:val="284"/>
        </w:trPr>
        <w:tc>
          <w:tcPr>
            <w:tcW w:w="7107"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X</w:t>
            </w:r>
          </w:p>
        </w:tc>
      </w:tr>
      <w:tr w:rsidR="00C07071" w:rsidRPr="00C07071" w:rsidTr="00F0532D">
        <w:trPr>
          <w:trHeight w:val="284"/>
        </w:trPr>
        <w:tc>
          <w:tcPr>
            <w:tcW w:w="1718" w:type="dxa"/>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eastAsia="uk-UA"/>
              </w:rPr>
              <w:t>д/н</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C07071" w:rsidRPr="00C07071" w:rsidTr="00F0532D">
        <w:trPr>
          <w:trHeight w:val="284"/>
        </w:trPr>
        <w:tc>
          <w:tcPr>
            <w:tcW w:w="2894"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C07071" w:rsidRPr="00C07071" w:rsidTr="00F0532D">
        <w:trPr>
          <w:trHeight w:val="284"/>
        </w:trPr>
        <w:tc>
          <w:tcPr>
            <w:tcW w:w="2894"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Так</w:t>
            </w:r>
          </w:p>
        </w:tc>
      </w:tr>
      <w:tr w:rsidR="00C07071" w:rsidRPr="00C07071" w:rsidTr="00F0532D">
        <w:trPr>
          <w:trHeight w:val="284"/>
        </w:trPr>
        <w:tc>
          <w:tcPr>
            <w:tcW w:w="2894"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lastRenderedPageBreak/>
              <w:t>Інформація про акціонерів, які володіють 5 відсотків та більше голосуючих акцій</w:t>
            </w:r>
          </w:p>
        </w:tc>
        <w:tc>
          <w:tcPr>
            <w:tcW w:w="12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r>
      <w:tr w:rsidR="00C07071" w:rsidRPr="00C07071" w:rsidTr="00F0532D">
        <w:trPr>
          <w:trHeight w:val="284"/>
        </w:trPr>
        <w:tc>
          <w:tcPr>
            <w:tcW w:w="2894"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r>
      <w:tr w:rsidR="00C07071" w:rsidRPr="00C07071" w:rsidTr="00F0532D">
        <w:trPr>
          <w:trHeight w:val="284"/>
        </w:trPr>
        <w:tc>
          <w:tcPr>
            <w:tcW w:w="2894"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r>
      <w:tr w:rsidR="00C07071" w:rsidRPr="00C07071" w:rsidTr="00F0532D">
        <w:trPr>
          <w:trHeight w:val="284"/>
        </w:trPr>
        <w:tc>
          <w:tcPr>
            <w:tcW w:w="2894"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Так</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07071">
        <w:rPr>
          <w:rFonts w:ascii="Times New Roman" w:eastAsia="Times New Roman" w:hAnsi="Times New Roman" w:cs="Times New Roman"/>
          <w:bCs/>
          <w:sz w:val="20"/>
          <w:szCs w:val="20"/>
          <w:u w:val="single"/>
          <w:lang w:val="en-US" w:eastAsia="uk-UA"/>
        </w:rPr>
        <w:t>Ні</w:t>
      </w: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C07071" w:rsidRPr="00C07071" w:rsidTr="00F0532D">
        <w:trPr>
          <w:trHeight w:val="284"/>
        </w:trPr>
        <w:tc>
          <w:tcPr>
            <w:tcW w:w="62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Ні</w:t>
            </w:r>
          </w:p>
        </w:tc>
      </w:tr>
      <w:tr w:rsidR="00C07071" w:rsidRPr="00C07071" w:rsidTr="00F0532D">
        <w:trPr>
          <w:trHeight w:val="284"/>
        </w:trPr>
        <w:tc>
          <w:tcPr>
            <w:tcW w:w="62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r>
      <w:tr w:rsidR="00C07071" w:rsidRPr="00C07071" w:rsidTr="00F0532D">
        <w:trPr>
          <w:trHeight w:val="284"/>
        </w:trPr>
        <w:tc>
          <w:tcPr>
            <w:tcW w:w="62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281" w:type="dxa"/>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en-US" w:eastAsia="uk-UA"/>
              </w:rPr>
              <w:t>X</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r w:rsidRPr="00C0707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C07071" w:rsidRPr="00C07071" w:rsidTr="00F0532D">
        <w:trPr>
          <w:trHeight w:val="284"/>
        </w:trPr>
        <w:tc>
          <w:tcPr>
            <w:tcW w:w="630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eastAsia="uk-UA"/>
              </w:rPr>
              <w:t>Ні</w:t>
            </w:r>
          </w:p>
        </w:tc>
      </w:tr>
      <w:tr w:rsidR="00C07071" w:rsidRPr="00C07071" w:rsidTr="00F0532D">
        <w:trPr>
          <w:trHeight w:val="284"/>
        </w:trPr>
        <w:tc>
          <w:tcPr>
            <w:tcW w:w="630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en-US" w:eastAsia="uk-UA"/>
              </w:rPr>
              <w:t>X</w:t>
            </w:r>
          </w:p>
        </w:tc>
      </w:tr>
      <w:tr w:rsidR="00C07071" w:rsidRPr="00C07071" w:rsidTr="00F0532D">
        <w:trPr>
          <w:trHeight w:val="284"/>
        </w:trPr>
        <w:tc>
          <w:tcPr>
            <w:tcW w:w="6309"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sz w:val="20"/>
                <w:szCs w:val="20"/>
                <w:lang w:eastAsia="uk-UA"/>
              </w:rPr>
            </w:pPr>
            <w:r w:rsidRPr="00C07071">
              <w:rPr>
                <w:rFonts w:ascii="Times New Roman" w:eastAsia="Times New Roman" w:hAnsi="Times New Roman" w:cs="Times New Roman"/>
                <w:bCs/>
                <w:sz w:val="20"/>
                <w:szCs w:val="20"/>
                <w:lang w:val="en-US" w:eastAsia="uk-UA"/>
              </w:rPr>
              <w:t xml:space="preserve"> </w:t>
            </w:r>
          </w:p>
        </w:tc>
      </w:tr>
      <w:tr w:rsidR="00C07071" w:rsidRPr="00C07071" w:rsidTr="00F0532D">
        <w:trPr>
          <w:trHeight w:val="284"/>
        </w:trPr>
        <w:tc>
          <w:tcPr>
            <w:tcW w:w="1718" w:type="dxa"/>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В 2021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2020 рік.</w:t>
            </w:r>
          </w:p>
        </w:tc>
      </w:tr>
    </w:tbl>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p>
    <w:p w:rsidR="00C07071" w:rsidRPr="00C07071" w:rsidRDefault="00C07071" w:rsidP="00C07071">
      <w:pPr>
        <w:spacing w:after="0" w:line="240" w:lineRule="auto"/>
        <w:outlineLvl w:val="2"/>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C07071" w:rsidRPr="00C07071" w:rsidTr="00F0532D">
        <w:trPr>
          <w:trHeight w:val="284"/>
        </w:trPr>
        <w:tc>
          <w:tcPr>
            <w:tcW w:w="6813"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Ні</w:t>
            </w:r>
          </w:p>
        </w:tc>
      </w:tr>
      <w:tr w:rsidR="00C07071" w:rsidRPr="00C07071" w:rsidTr="00F0532D">
        <w:trPr>
          <w:trHeight w:val="284"/>
        </w:trPr>
        <w:tc>
          <w:tcPr>
            <w:tcW w:w="6813"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X</w:t>
            </w:r>
          </w:p>
        </w:tc>
      </w:tr>
      <w:tr w:rsidR="00C07071" w:rsidRPr="00C07071" w:rsidTr="00F0532D">
        <w:trPr>
          <w:trHeight w:val="284"/>
        </w:trPr>
        <w:tc>
          <w:tcPr>
            <w:tcW w:w="6813"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X</w:t>
            </w:r>
          </w:p>
        </w:tc>
      </w:tr>
      <w:tr w:rsidR="00C07071" w:rsidRPr="00C07071" w:rsidTr="00F0532D">
        <w:trPr>
          <w:trHeight w:val="284"/>
        </w:trPr>
        <w:tc>
          <w:tcPr>
            <w:tcW w:w="6813"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X</w:t>
            </w:r>
          </w:p>
        </w:tc>
      </w:tr>
      <w:tr w:rsidR="00C07071" w:rsidRPr="00C07071" w:rsidTr="00F0532D">
        <w:trPr>
          <w:trHeight w:val="284"/>
        </w:trPr>
        <w:tc>
          <w:tcPr>
            <w:tcW w:w="6813"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X</w:t>
            </w:r>
          </w:p>
        </w:tc>
      </w:tr>
      <w:tr w:rsidR="00C07071" w:rsidRPr="00C07071" w:rsidTr="00F0532D">
        <w:trPr>
          <w:trHeight w:val="284"/>
        </w:trPr>
        <w:tc>
          <w:tcPr>
            <w:tcW w:w="6813" w:type="dxa"/>
            <w:gridSpan w:val="2"/>
            <w:shd w:val="clear" w:color="auto" w:fill="auto"/>
            <w:vAlign w:val="center"/>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C07071" w:rsidRPr="00C07071" w:rsidRDefault="00C07071" w:rsidP="00C0707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X</w:t>
            </w:r>
          </w:p>
        </w:tc>
      </w:tr>
      <w:tr w:rsidR="00C07071" w:rsidRPr="00C07071" w:rsidTr="00F0532D">
        <w:trPr>
          <w:trHeight w:val="284"/>
        </w:trPr>
        <w:tc>
          <w:tcPr>
            <w:tcW w:w="1662" w:type="dxa"/>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C07071" w:rsidRPr="00C07071" w:rsidRDefault="00C07071" w:rsidP="00C07071">
            <w:pPr>
              <w:spacing w:after="0" w:line="240" w:lineRule="auto"/>
              <w:outlineLvl w:val="2"/>
              <w:rPr>
                <w:rFonts w:ascii="Times New Roman" w:eastAsia="Times New Roman" w:hAnsi="Times New Roman" w:cs="Times New Roman"/>
                <w:bCs/>
                <w:color w:val="000000"/>
                <w:sz w:val="20"/>
                <w:szCs w:val="20"/>
                <w:lang w:val="uk-UA" w:eastAsia="uk-UA"/>
              </w:rPr>
            </w:pPr>
            <w:r w:rsidRPr="00C07071">
              <w:rPr>
                <w:rFonts w:ascii="Times New Roman" w:eastAsia="Times New Roman" w:hAnsi="Times New Roman" w:cs="Times New Roman"/>
                <w:bCs/>
                <w:color w:val="000000"/>
                <w:sz w:val="20"/>
                <w:szCs w:val="20"/>
                <w:lang w:eastAsia="uk-UA"/>
              </w:rPr>
              <w:t>Ревізійну комісію (ревізора) в Товаристві не обрано.</w:t>
            </w:r>
          </w:p>
        </w:tc>
      </w:tr>
    </w:tbl>
    <w:p w:rsidR="00C07071" w:rsidRPr="00C07071" w:rsidRDefault="00C07071" w:rsidP="00C07071">
      <w:pPr>
        <w:spacing w:after="0" w:line="240" w:lineRule="auto"/>
        <w:rPr>
          <w:rFonts w:ascii="Times New Roman" w:eastAsia="Times New Roman" w:hAnsi="Times New Roman" w:cs="Times New Roman"/>
          <w:b/>
          <w:bCs/>
          <w:color w:val="000000"/>
          <w:sz w:val="20"/>
          <w:szCs w:val="20"/>
          <w:lang w:val="uk-UA"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C0707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C07071" w:rsidRPr="00C07071" w:rsidTr="00F0532D">
        <w:tc>
          <w:tcPr>
            <w:tcW w:w="540"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C07071" w:rsidRPr="00C07071" w:rsidTr="00F0532D">
        <w:tc>
          <w:tcPr>
            <w:tcW w:w="540"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4</w:t>
            </w:r>
          </w:p>
        </w:tc>
      </w:tr>
      <w:tr w:rsidR="00C07071" w:rsidRPr="00C07071" w:rsidTr="00F0532D">
        <w:tc>
          <w:tcPr>
            <w:tcW w:w="540"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Купцов Юрій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52.9816919</w:t>
            </w:r>
          </w:p>
        </w:tc>
      </w:tr>
      <w:tr w:rsidR="00C07071" w:rsidRPr="00C07071" w:rsidTr="00F0532D">
        <w:tc>
          <w:tcPr>
            <w:tcW w:w="540"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Купцова Наталія Вікторівна</w:t>
            </w:r>
          </w:p>
        </w:tc>
        <w:tc>
          <w:tcPr>
            <w:tcW w:w="3119"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7.2722222</w:t>
            </w:r>
          </w:p>
        </w:tc>
      </w:tr>
      <w:tr w:rsidR="00C07071" w:rsidRPr="00C07071" w:rsidTr="00F0532D">
        <w:tc>
          <w:tcPr>
            <w:tcW w:w="540"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Пясецька Iрина Юрiївна</w:t>
            </w:r>
          </w:p>
        </w:tc>
        <w:tc>
          <w:tcPr>
            <w:tcW w:w="3119"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7.4837121</w:t>
            </w:r>
          </w:p>
        </w:tc>
      </w:tr>
    </w:tbl>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C0707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C07071" w:rsidRPr="00C07071" w:rsidTr="00F0532D">
        <w:tc>
          <w:tcPr>
            <w:tcW w:w="22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uk-UA" w:eastAsia="ru-RU"/>
              </w:rPr>
              <w:t>Дата виникнення обмеження</w:t>
            </w:r>
          </w:p>
        </w:tc>
      </w:tr>
      <w:tr w:rsidR="00C07071" w:rsidRPr="00C07071" w:rsidTr="00F0532D">
        <w:tc>
          <w:tcPr>
            <w:tcW w:w="22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4</w:t>
            </w:r>
          </w:p>
        </w:tc>
      </w:tr>
      <w:tr w:rsidR="00C07071" w:rsidRPr="00C07071" w:rsidTr="00F0532D">
        <w:tc>
          <w:tcPr>
            <w:tcW w:w="22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792000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254132</w:t>
            </w:r>
          </w:p>
        </w:tc>
        <w:tc>
          <w:tcPr>
            <w:tcW w:w="4394"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12.10.2014</w:t>
            </w:r>
          </w:p>
        </w:tc>
      </w:tr>
      <w:tr w:rsidR="00C07071" w:rsidRPr="00C07071" w:rsidTr="00F0532D">
        <w:tc>
          <w:tcPr>
            <w:tcW w:w="2268"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Cs/>
                <w:sz w:val="20"/>
                <w:szCs w:val="20"/>
                <w:lang w:val="uk-UA" w:eastAsia="uk-UA"/>
              </w:rPr>
              <w:t>д/н</w:t>
            </w:r>
          </w:p>
        </w:tc>
      </w:tr>
    </w:tbl>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after="0" w:line="240" w:lineRule="auto"/>
        <w:jc w:val="center"/>
        <w:rPr>
          <w:rFonts w:ascii="Times New Roman" w:eastAsia="Times New Roman" w:hAnsi="Times New Roman" w:cs="Times New Roman"/>
          <w:b/>
          <w:color w:val="000000"/>
          <w:sz w:val="28"/>
          <w:szCs w:val="28"/>
          <w:lang w:val="uk-UA" w:eastAsia="uk-UA"/>
        </w:rPr>
      </w:pPr>
      <w:r w:rsidRPr="00C0707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C07071" w:rsidRPr="00C07071" w:rsidRDefault="00C07071" w:rsidP="00C07071">
      <w:pPr>
        <w:spacing w:after="0" w:line="240" w:lineRule="auto"/>
        <w:jc w:val="center"/>
        <w:rPr>
          <w:rFonts w:ascii="Times New Roman" w:eastAsia="Times New Roman" w:hAnsi="Times New Roman" w:cs="Times New Roman"/>
          <w:b/>
          <w:sz w:val="28"/>
          <w:szCs w:val="28"/>
          <w:lang w:val="uk-UA" w:eastAsia="uk-UA"/>
        </w:rPr>
      </w:pPr>
      <w:r w:rsidRPr="00C07071">
        <w:rPr>
          <w:rFonts w:ascii="Times New Roman" w:eastAsia="Times New Roman" w:hAnsi="Times New Roman" w:cs="Times New Roman"/>
          <w:b/>
          <w:color w:val="000000"/>
          <w:sz w:val="28"/>
          <w:szCs w:val="28"/>
          <w:lang w:val="uk-UA" w:eastAsia="uk-UA"/>
        </w:rPr>
        <w:t xml:space="preserve"> </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Посадові особи Товариства - Голова та члени Наглядової ради, Директор. Іншого органу управління Товариство не утворювало і утворення іншого органу Статутом Товариства не передбачено. Рішення про обрання Ревізійної комісії у ПрАТ "Запоріжсільгосптехніка" загальними зборами Товариства не приймалось.</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Наглядова рада обирається загальними зборами у кількості 2 членів строком на З роки. До складу Наглядової ради входять Голова Наглядової ради та член Наглядової ради. Кількісний склад Наглядової ради встановлюється загальними зборами. Рішення щодо обрання голови та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Членом Наглядової ради може бути лише фізична особа. Член Наглядової ради не може бути одночасно Директором та/або членом Ревізійної комісії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 Член Наглядової ради, обраний як представник акціонера або групи акціонерів, може бути змінений таким акціонером або групою акціонерів у будь-який час.</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Загальні збори можуть прийняти рішення про дострокове припинення повноважень членів Наглядової ради та одночасне обрання нових членів за будь-яких підстав, у тому числі: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1)</w:t>
      </w:r>
      <w:r w:rsidRPr="00C07071">
        <w:rPr>
          <w:rFonts w:ascii="Times New Roman" w:eastAsia="Times New Roman" w:hAnsi="Times New Roman" w:cs="Times New Roman"/>
          <w:sz w:val="20"/>
          <w:szCs w:val="20"/>
          <w:lang w:val="en-US" w:eastAsia="uk-UA"/>
        </w:rPr>
        <w:tab/>
        <w:t>прийняття загальними зборами рішення про незадовільну оцінку діяльності Наглядової ради;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2)</w:t>
      </w:r>
      <w:r w:rsidRPr="00C07071">
        <w:rPr>
          <w:rFonts w:ascii="Times New Roman" w:eastAsia="Times New Roman" w:hAnsi="Times New Roman" w:cs="Times New Roman"/>
          <w:sz w:val="20"/>
          <w:szCs w:val="20"/>
          <w:lang w:val="en-US" w:eastAsia="uk-UA"/>
        </w:rPr>
        <w:tab/>
        <w:t>у разі виявлення фактів перевищення повноважень або інших порушень з боку Наглядової ради, що спричинило збитки Товариству;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3)</w:t>
      </w:r>
      <w:r w:rsidRPr="00C07071">
        <w:rPr>
          <w:rFonts w:ascii="Times New Roman" w:eastAsia="Times New Roman" w:hAnsi="Times New Roman" w:cs="Times New Roman"/>
          <w:sz w:val="20"/>
          <w:szCs w:val="20"/>
          <w:lang w:val="en-US" w:eastAsia="uk-UA"/>
        </w:rPr>
        <w:tab/>
        <w:t>виявлення фактів бездіяльності Наглядової ради, що призвело до порушень законодавства, прав акціонерів, накладання на Товариство штрафних та інших санкцій;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4)</w:t>
      </w:r>
      <w:r w:rsidRPr="00C07071">
        <w:rPr>
          <w:rFonts w:ascii="Times New Roman" w:eastAsia="Times New Roman" w:hAnsi="Times New Roman" w:cs="Times New Roman"/>
          <w:sz w:val="20"/>
          <w:szCs w:val="20"/>
          <w:lang w:val="en-US" w:eastAsia="uk-UA"/>
        </w:rPr>
        <w:tab/>
        <w:t>в інших випадках, визначених загальними зборами.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1)</w:t>
      </w:r>
      <w:r w:rsidRPr="00C07071">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тижні;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2)</w:t>
      </w:r>
      <w:r w:rsidRPr="00C07071">
        <w:rPr>
          <w:rFonts w:ascii="Times New Roman" w:eastAsia="Times New Roman" w:hAnsi="Times New Roman" w:cs="Times New Roman"/>
          <w:sz w:val="20"/>
          <w:szCs w:val="20"/>
          <w:lang w:val="en-US" w:eastAsia="uk-UA"/>
        </w:rPr>
        <w:tab/>
        <w:t>у разі неможливості виконання обов'язків члена Наглядової ради за станом здоров'я;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3)</w:t>
      </w:r>
      <w:r w:rsidRPr="00C07071">
        <w:rPr>
          <w:rFonts w:ascii="Times New Roman" w:eastAsia="Times New Roman" w:hAnsi="Times New Roman" w:cs="Times New Roman"/>
          <w:sz w:val="20"/>
          <w:szCs w:val="20"/>
          <w:lang w:val="en-US" w:eastAsia="uk-UA"/>
        </w:rPr>
        <w:tab/>
        <w:t>у разі набрання законної сили вироку чи рішення суду, яким його засуджено до покарання, що виключає можливість виконання обов'язків члена Наглядової ради;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4)</w:t>
      </w:r>
      <w:r w:rsidRPr="00C07071">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 померлим;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5)</w:t>
      </w:r>
      <w:r w:rsidRPr="00C07071">
        <w:rPr>
          <w:rFonts w:ascii="Times New Roman" w:eastAsia="Times New Roman" w:hAnsi="Times New Roman" w:cs="Times New Roman"/>
          <w:sz w:val="20"/>
          <w:szCs w:val="20"/>
          <w:lang w:val="en-US" w:eastAsia="uk-UA"/>
        </w:rPr>
        <w:tab/>
        <w:t>у разі отримання Товариством письмового повідомлення про зміну члена Наглядової ради, який є представником акціонера.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Повноваження члена Наглядової ради дійсні з моменту його обрання загальними зборами. У разі зміни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акціонера (акціонерів), представником якого є відповідний член Наглядової ради. Вимоги до такого повідомлення встановлюються законом. Товариство після отримання повідомлення про зміну члена Наглядової ради - представника акціонера, розміщує повідомлення на власному веб-сайті.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У разі укладання з членом Наглядової ради цивільно-правового договору, такий договір може бути оплатним або безоплатним.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Дія договору (контракту) з членом Наглядової ради припиняється одночасно з припиненням його повноважень.</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Відповідно до Статуту ПрАТ "Запоріжсільгосптехніка" обрання та припинення повноважень Директора Товариства є компетенцією виключно загальних зборів акціонерів (учасників) Товариства. Директор обирається загальними зборами акціонерів (учасників) простою більшістю голосів акціонерів (учасників), які зареєструвалися для участі у загальних зборах та є власниками голосуючих з цього питання акцій, терміном на 5 років. Повноваження Директора припиняються за рішенням загальних зборів акціонерів (учасників) з одночасним прийняттям рішення про призначення Директора або особи, яка тимчасово здійснюватиме його повноваження. Підставами для припинення повноважень Директора можуть бути: згода сторін; закінчення строку дії трудового договору (контракту); переведення Директора за його згодою на інше підприємство, установу, організацію, або його перехід на виборну посаду; інші підстави, передбачені законодавством України, а також трудовим договором (контрактом), укладеним з Директором.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Наглядова рада має право відсторонити від виконання повноважень Директора, дії або бездіяльність якого порушують права акціонерів чи самого Товариства, до вирішення загальними зборами питання про припинення його повноважень. До вирішення загальними зборами питання про припинення повноважень Директора Наглядова рада зобов'язана призначити особу, яка тимчасово здійснюватиме повноваження Директора, та скликати позачергові загальні збори.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Для проведення перевірки фінансово-господарської діяльності Товариства загальні збори можуть обирати РЕВІЗІЙНУ КОМІСІЮ. За рішенням Загальних зборів ревізійна комісія може не обиратися.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Ревізійна комісія обирається загальними зборами у кількості 2 членів строком на 5 років. До складу ревізійної комісії входить голова ревізійної комісії та  член ревізійної комісії.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Члени ревізійної комісії обираються шляхом кумулятивного голосування. Голова ревізійної комісії Товариства обирається  загальними зборами з числа членів ревізійної комісії  простою більшістю голосів акціонерів, які зареєструвалися для участі у загальних зборах та є власниками голосуючих з цього питання акцій.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Не можуть бути членами ревізійної комісії: члени наглядової ради; Директор; корпоративний секретар; особа, яка не має повної цивільної дієздатності; члени інших органів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Члени ревізійної комісії не може входити до складу лічильної комісії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 кожним членом ревізійної комісії укладається цивільно-правовий або трудовий договір, умови якого затверджуються наглядовою радою Товариства. Договір від імені Товариства підписує голова наглядової ради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lastRenderedPageBreak/>
        <w:t>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власне  бажання члена (членів) ревізійної комісії;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подання   наглядової ради про недобросовісне здійснення прав та виконання обов'язків  членом(членами) ревізійної комісії: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інші випадки, визначені  трудовим, цивільним  законодавством або рішенням загальних зборів.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Про  дострокове  припинення  повноважень членів  ревізійної комісії прийматися тільки  стосовно  всіх членів  ревізійної комісії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Рішення про обрання Ревізійної комісії у ПрАТ "Запоріжсільгосптехніка" загальними зборами Товариства не приймалось.</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0707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НАГЛЯДОВА РАДА Товариства є органом, що здійснює захист прав акціонерів Товариства, і в межах компетенції, визначеної цим Статутом та чинним законодавством України, контролює та регулює діяльність виконавчого органу.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До повноважень Наглядової ради належить вирішення питань, передбачених Статутом Товариства, чинним законодавством України, а також, переданих на вирішення Наглядової ради вищим органом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До виключної компетенції Наглядової ради належить:</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затвердження положень, якими регулюються питання, пов'язані з діяльністю Товариства, крім положень, затвердження яких законом та/або Статутом Товариства віднесено до компетенції інших органів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проведення чергових та позачергових загальних зборів відповідно до Статуту Товариства та у випадках, встановлених чинним законодавством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формування тимчасової лічильної комісії у разі скликання загальних зборів Наглядовою радою;</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затвердження форми і тексту бюлетенів для голосування;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ab/>
      </w:r>
      <w:r w:rsidRPr="00C07071">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викуп розміщених Товариством інших цінних паперів, крім акцій;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чинним законодавством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затвердження умов трудового договору (контракту), який укладатиметься з Директором, встановлення розміру його винагороди;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чинним законодавством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визначення дати складання переліку осіб, які мають право на отримання дивідендів, порядку та строків виплати дивідендів;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             - визначення дати складання переліку акціонерів, які мають бути повідомлені про проведення загальних зборів;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обрання (зміну)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надсилання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з цим Статутом та чинним законодавством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До повноважень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 а саме:</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розробка проектів річного бюджету, бізнес-планів, програм фінансово- господарської діяльності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розпорядження майном Товариства для забезпечення його поточної діяльності з урахуванням обмежень, передбачених цим Статутом та чинним законодавством;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lastRenderedPageBreak/>
        <w:t>-</w:t>
      </w:r>
      <w:r w:rsidRPr="00C07071">
        <w:rPr>
          <w:rFonts w:ascii="Times New Roman" w:eastAsia="Times New Roman" w:hAnsi="Times New Roman" w:cs="Times New Roman"/>
          <w:sz w:val="20"/>
          <w:szCs w:val="20"/>
          <w:lang w:val="en-US" w:eastAsia="uk-UA"/>
        </w:rPr>
        <w:tab/>
        <w:t>здійснення у відношенні працівників Товариства прав та обов'язків роботодавця, що передбачені законодавством України;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 xml:space="preserve">встановлення цін та тарифів на послуги та продукцію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Директор без довіреності діє від імені Товариства згідно цього Статуту та чинного законодавства України, у тому числі: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вчиняє правочини від імені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веде від імені Товариства листування;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має право першого підпису під фінансовими та іншими документами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має право видавати довіреності на здійснення певних дій від імені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відкриває у банківських установах розрахункові та інші рахунки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підписує всі правочини, що укладаються Товариством, при наявності рішення про їх укладання відповідного органу;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видає та підписує накази та розпорядження, що є обов'язковими для виконання всіма працівниками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w:t>
      </w:r>
      <w:r w:rsidRPr="00C07071">
        <w:rPr>
          <w:rFonts w:ascii="Times New Roman" w:eastAsia="Times New Roman" w:hAnsi="Times New Roman" w:cs="Times New Roman"/>
          <w:sz w:val="20"/>
          <w:szCs w:val="20"/>
          <w:lang w:val="en-US" w:eastAsia="uk-UA"/>
        </w:rPr>
        <w:tab/>
        <w:t>представляє інтереси Товариства у відносинах з державними та іншими органами, підприємствами, установами та організаціями.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Ревізійна комісія зобов'язана: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підтверджувати достовірність даних, що містяться у звітах та інших фінансових документів або встановлювати факт їх недостовірності;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інформувати наглядову раду та виконавчий орган про виявлені факти порушення встановленого законодавством порядку ведення бухгалтерської звітності та здійснення фінансово-господарської діяльності;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брати участь у засіданнях наглядової ради на її вимогу;</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здійснювати інші дії, передбачені цим Статутом та чинним законодавством.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Члени ревізійної комісії зобов'язані  дотримуватися встановленого в Товаристві режиму конфіденційної таємниці відносно документів, доступ до яких вони мають в силу виконання своїх функцій;  не розголошувати інформацію, що має статус інсайдерської.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Ревізійна комісія проводить перевірку фінансово-господарської діяльності Товариства за результатами фінансового року, а спеціальну перевірку фінансово-господарської діяльності Товариства - за власною ініціативою,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не менше ніж 10 відсотків простих акцій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При здійсненні перевірок ревізійна комісія:</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підтверджує достовірність та повноту даних фінансової звітності за відповідний період;</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аналізує відповідність ведення бухгалтерського обліку нормативно-правовим актам України та міжнародним стандартам;</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перевіряє дотримання встановлених норматив і правил у фінансово-господарській діяльності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здійснює аналіз фінансового становища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здійснює перевірку своєчасності та правильності платежів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здійснює перевірку використання прибутку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здійснює інші дії, необхідні для перевірки фінансово-господарської діяльності Товариства.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 За підсумками перевірок ревізійна комісія складає висновок, який затверджується на її засіданні та підписується всіма членами ревізійної комісії.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Висновок за підсумками перевірки фінансово-господарської діяльності Товариства за результатами фінансового року містить інформацію про:</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підтвердження достовірності та повноти даних фінансової звітності за відповідний період;</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Всі рішення приймаються ревізійною комісією виключно на її засіданнях, які проводяться в міру необхідності та скликаються головою ревізійної комісії.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Засідання є правомочним, якщо в ньому беруть участь всі члени ревізійної комісії. Засідання ревізійної комісії проводяться лише у формі спільної присутності її членів.</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Рішення ревізійної комісії вважається прийнятим, якщо 100% членів ревізійної комісії за нього проголосували. Голосування по питаннях порядку денного на засіданнях ревізійної комісії проводиться відкрито шляхом підняття рук.</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На засіданні ревізійної комісії кожний член ревізійної комісії має один голос.</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На засіданні ревізійної комісії ведеться протокол. Протокол підписується всіма присутніми на засіданні членами ревізійної комісії.</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en-US" w:eastAsia="uk-UA"/>
        </w:rPr>
        <w:t>Рішення про обрання Ревізійної комісії у ПрАТ "Запоріжсільгосптехніка" загальними зборами Товариства не приймалось.</w:t>
      </w: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after="0" w:line="240" w:lineRule="auto"/>
        <w:jc w:val="center"/>
        <w:rPr>
          <w:rFonts w:ascii="Times New Roman" w:eastAsia="Times New Roman" w:hAnsi="Times New Roman" w:cs="Times New Roman"/>
          <w:b/>
          <w:color w:val="000000"/>
          <w:sz w:val="28"/>
          <w:szCs w:val="28"/>
          <w:lang w:val="uk-UA" w:eastAsia="uk-UA"/>
        </w:rPr>
      </w:pPr>
      <w:r w:rsidRPr="00C07071">
        <w:rPr>
          <w:rFonts w:ascii="Times New Roman" w:eastAsia="Times New Roman" w:hAnsi="Times New Roman" w:cs="Times New Roman"/>
          <w:b/>
          <w:color w:val="000000"/>
          <w:sz w:val="28"/>
          <w:szCs w:val="28"/>
          <w:lang w:val="uk-UA" w:eastAsia="uk-UA"/>
        </w:rPr>
        <w:lastRenderedPageBreak/>
        <w:t xml:space="preserve">10) </w:t>
      </w:r>
      <w:r w:rsidRPr="00C0707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C07071" w:rsidRPr="00C07071" w:rsidRDefault="00C07071" w:rsidP="00C07071">
      <w:pPr>
        <w:spacing w:after="0" w:line="240" w:lineRule="auto"/>
        <w:jc w:val="center"/>
        <w:rPr>
          <w:rFonts w:ascii="Times New Roman" w:eastAsia="Times New Roman" w:hAnsi="Times New Roman" w:cs="Times New Roman"/>
          <w:b/>
          <w:sz w:val="28"/>
          <w:szCs w:val="28"/>
          <w:lang w:val="uk-UA" w:eastAsia="uk-UA"/>
        </w:rPr>
      </w:pPr>
      <w:r w:rsidRPr="00C07071">
        <w:rPr>
          <w:rFonts w:ascii="Times New Roman" w:eastAsia="Times New Roman" w:hAnsi="Times New Roman" w:cs="Times New Roman"/>
          <w:b/>
          <w:color w:val="000000"/>
          <w:sz w:val="28"/>
          <w:szCs w:val="28"/>
          <w:lang w:val="uk-UA" w:eastAsia="uk-UA"/>
        </w:rPr>
        <w:t xml:space="preserve"> </w:t>
      </w:r>
    </w:p>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C07071" w:rsidRDefault="00C07071">
      <w:pPr>
        <w:sectPr w:rsidR="00C07071" w:rsidSect="00C0707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07071" w:rsidRPr="00C07071" w:rsidTr="00F0532D">
        <w:trPr>
          <w:trHeight w:val="463"/>
        </w:trPr>
        <w:tc>
          <w:tcPr>
            <w:tcW w:w="1548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Cambria" w:eastAsia="Cambria" w:hAnsi="Cambria" w:cs="Cambria"/>
                <w:b/>
                <w:bCs/>
                <w:sz w:val="24"/>
                <w:szCs w:val="24"/>
                <w:lang w:eastAsia="uk-UA"/>
              </w:rPr>
            </w:pPr>
            <w:r w:rsidRPr="00C0707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C07071" w:rsidRPr="00C07071" w:rsidRDefault="00C07071" w:rsidP="00C0707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C07071" w:rsidRPr="00C07071" w:rsidTr="00F0532D">
        <w:tc>
          <w:tcPr>
            <w:tcW w:w="3588" w:type="dxa"/>
            <w:vMerge w:val="restart"/>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Кількість за видами акцій</w:t>
            </w:r>
          </w:p>
        </w:tc>
      </w:tr>
      <w:tr w:rsidR="00C07071" w:rsidRPr="00C07071" w:rsidTr="00F0532D">
        <w:tc>
          <w:tcPr>
            <w:tcW w:w="3588" w:type="dxa"/>
            <w:vMerge/>
            <w:vAlign w:val="center"/>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Cambria" w:hAnsi="Times New Roman" w:cs="Times New Roman"/>
                <w:b/>
                <w:bCs/>
                <w:sz w:val="20"/>
                <w:szCs w:val="20"/>
                <w:lang w:val="en-US" w:eastAsia="uk-UA"/>
              </w:rPr>
            </w:pPr>
            <w:r w:rsidRPr="00C07071">
              <w:rPr>
                <w:rFonts w:ascii="Times New Roman" w:eastAsia="Cambria" w:hAnsi="Times New Roman" w:cs="Times New Roman"/>
                <w:b/>
                <w:bCs/>
                <w:sz w:val="20"/>
                <w:szCs w:val="20"/>
                <w:lang w:val="en-US" w:eastAsia="uk-UA"/>
              </w:rPr>
              <w:t xml:space="preserve">  </w:t>
            </w:r>
            <w:r w:rsidRPr="00C07071">
              <w:rPr>
                <w:rFonts w:ascii="Times New Roman" w:eastAsia="Cambria" w:hAnsi="Times New Roman" w:cs="Times New Roman"/>
                <w:b/>
                <w:bCs/>
                <w:sz w:val="20"/>
                <w:szCs w:val="20"/>
                <w:lang w:val="uk-UA" w:eastAsia="uk-UA"/>
              </w:rPr>
              <w:t>привілейовані</w:t>
            </w:r>
          </w:p>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іменні</w:t>
            </w:r>
          </w:p>
        </w:tc>
      </w:tr>
      <w:tr w:rsidR="00C07071" w:rsidRPr="00C07071" w:rsidTr="00F0532D">
        <w:tc>
          <w:tcPr>
            <w:tcW w:w="8319" w:type="dxa"/>
            <w:gridSpan w:val="3"/>
            <w:vMerge w:val="restart"/>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eastAsia="uk-UA"/>
              </w:rPr>
            </w:pPr>
            <w:r w:rsidRPr="00C0707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Кількість за видами акцій</w:t>
            </w:r>
          </w:p>
        </w:tc>
      </w:tr>
      <w:tr w:rsidR="00C07071" w:rsidRPr="00C07071" w:rsidTr="00F0532D">
        <w:tc>
          <w:tcPr>
            <w:tcW w:w="8319" w:type="dxa"/>
            <w:gridSpan w:val="3"/>
            <w:vMerge/>
            <w:vAlign w:val="center"/>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1763" w:type="dxa"/>
            <w:vMerge/>
          </w:tcPr>
          <w:p w:rsidR="00C07071" w:rsidRPr="00C07071" w:rsidRDefault="00C07071" w:rsidP="00C0707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Cambria" w:hAnsi="Times New Roman" w:cs="Times New Roman"/>
                <w:b/>
                <w:bCs/>
                <w:sz w:val="20"/>
                <w:szCs w:val="20"/>
                <w:lang w:val="en-US" w:eastAsia="uk-UA"/>
              </w:rPr>
            </w:pPr>
            <w:r w:rsidRPr="00C07071">
              <w:rPr>
                <w:rFonts w:ascii="Times New Roman" w:eastAsia="Cambria" w:hAnsi="Times New Roman" w:cs="Times New Roman"/>
                <w:b/>
                <w:bCs/>
                <w:sz w:val="20"/>
                <w:szCs w:val="20"/>
                <w:lang w:val="en-US" w:eastAsia="uk-UA"/>
              </w:rPr>
              <w:t xml:space="preserve">  </w:t>
            </w:r>
            <w:r w:rsidRPr="00C07071">
              <w:rPr>
                <w:rFonts w:ascii="Times New Roman" w:eastAsia="Cambria" w:hAnsi="Times New Roman" w:cs="Times New Roman"/>
                <w:b/>
                <w:bCs/>
                <w:sz w:val="20"/>
                <w:szCs w:val="20"/>
                <w:lang w:val="uk-UA" w:eastAsia="uk-UA"/>
              </w:rPr>
              <w:t>привілейовані</w:t>
            </w:r>
          </w:p>
          <w:p w:rsidR="00C07071" w:rsidRPr="00C07071" w:rsidRDefault="00C07071" w:rsidP="00C07071">
            <w:pPr>
              <w:spacing w:after="0" w:line="240" w:lineRule="auto"/>
              <w:jc w:val="center"/>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іменні</w:t>
            </w:r>
          </w:p>
        </w:tc>
      </w:tr>
      <w:tr w:rsidR="00C07071" w:rsidRPr="00C07071" w:rsidTr="00F0532D">
        <w:tc>
          <w:tcPr>
            <w:tcW w:w="8319" w:type="dxa"/>
            <w:gridSpan w:val="3"/>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Купцов Юрiй Миколайович</w:t>
            </w:r>
          </w:p>
        </w:tc>
        <w:tc>
          <w:tcPr>
            <w:tcW w:w="1736" w:type="dxa"/>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419615</w:t>
            </w:r>
          </w:p>
        </w:tc>
        <w:tc>
          <w:tcPr>
            <w:tcW w:w="1763" w:type="dxa"/>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52.98169191919</w:t>
            </w:r>
          </w:p>
        </w:tc>
        <w:tc>
          <w:tcPr>
            <w:tcW w:w="18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419615</w:t>
            </w:r>
          </w:p>
        </w:tc>
        <w:tc>
          <w:tcPr>
            <w:tcW w:w="1792" w:type="dxa"/>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Cambria" w:hAnsi="Times New Roman" w:cs="Times New Roman"/>
                <w:bCs/>
                <w:sz w:val="20"/>
                <w:szCs w:val="20"/>
                <w:lang w:val="en-US" w:eastAsia="uk-UA"/>
              </w:rPr>
            </w:pPr>
            <w:r w:rsidRPr="00C07071">
              <w:rPr>
                <w:rFonts w:ascii="Times New Roman" w:eastAsia="Cambria" w:hAnsi="Times New Roman" w:cs="Times New Roman"/>
                <w:bCs/>
                <w:sz w:val="20"/>
                <w:szCs w:val="20"/>
                <w:lang w:val="en-US" w:eastAsia="uk-UA"/>
              </w:rPr>
              <w:t>0</w:t>
            </w:r>
          </w:p>
        </w:tc>
      </w:tr>
      <w:tr w:rsidR="00C07071" w:rsidRPr="00C07071" w:rsidTr="00F0532D">
        <w:tc>
          <w:tcPr>
            <w:tcW w:w="8319" w:type="dxa"/>
            <w:gridSpan w:val="3"/>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Пясецька Iрина Юрiївна</w:t>
            </w:r>
          </w:p>
        </w:tc>
        <w:tc>
          <w:tcPr>
            <w:tcW w:w="1736" w:type="dxa"/>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59271</w:t>
            </w:r>
          </w:p>
        </w:tc>
        <w:tc>
          <w:tcPr>
            <w:tcW w:w="1763" w:type="dxa"/>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7.48371212121</w:t>
            </w:r>
          </w:p>
        </w:tc>
        <w:tc>
          <w:tcPr>
            <w:tcW w:w="18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59271</w:t>
            </w:r>
          </w:p>
        </w:tc>
        <w:tc>
          <w:tcPr>
            <w:tcW w:w="1792" w:type="dxa"/>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Cambria" w:hAnsi="Times New Roman" w:cs="Times New Roman"/>
                <w:bCs/>
                <w:sz w:val="20"/>
                <w:szCs w:val="20"/>
                <w:lang w:val="en-US" w:eastAsia="uk-UA"/>
              </w:rPr>
            </w:pPr>
            <w:r w:rsidRPr="00C07071">
              <w:rPr>
                <w:rFonts w:ascii="Times New Roman" w:eastAsia="Cambria" w:hAnsi="Times New Roman" w:cs="Times New Roman"/>
                <w:bCs/>
                <w:sz w:val="20"/>
                <w:szCs w:val="20"/>
                <w:lang w:val="en-US" w:eastAsia="uk-UA"/>
              </w:rPr>
              <w:t>0</w:t>
            </w:r>
          </w:p>
        </w:tc>
      </w:tr>
      <w:tr w:rsidR="00C07071" w:rsidRPr="00C07071" w:rsidTr="00F0532D">
        <w:tc>
          <w:tcPr>
            <w:tcW w:w="8319" w:type="dxa"/>
            <w:gridSpan w:val="3"/>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Купцова Наталiя Вiкторiвна</w:t>
            </w:r>
          </w:p>
        </w:tc>
        <w:tc>
          <w:tcPr>
            <w:tcW w:w="1736" w:type="dxa"/>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57596</w:t>
            </w:r>
          </w:p>
        </w:tc>
        <w:tc>
          <w:tcPr>
            <w:tcW w:w="1763" w:type="dxa"/>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7.27222222222</w:t>
            </w:r>
          </w:p>
        </w:tc>
        <w:tc>
          <w:tcPr>
            <w:tcW w:w="18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57596</w:t>
            </w:r>
          </w:p>
        </w:tc>
        <w:tc>
          <w:tcPr>
            <w:tcW w:w="1792" w:type="dxa"/>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Cambria" w:hAnsi="Times New Roman" w:cs="Times New Roman"/>
                <w:bCs/>
                <w:sz w:val="20"/>
                <w:szCs w:val="20"/>
                <w:lang w:val="en-US" w:eastAsia="uk-UA"/>
              </w:rPr>
            </w:pPr>
            <w:r w:rsidRPr="00C07071">
              <w:rPr>
                <w:rFonts w:ascii="Times New Roman" w:eastAsia="Cambria" w:hAnsi="Times New Roman" w:cs="Times New Roman"/>
                <w:bCs/>
                <w:sz w:val="20"/>
                <w:szCs w:val="20"/>
                <w:lang w:val="en-US" w:eastAsia="uk-UA"/>
              </w:rPr>
              <w:t>0</w:t>
            </w:r>
          </w:p>
        </w:tc>
      </w:tr>
      <w:tr w:rsidR="00C07071" w:rsidRPr="00C07071" w:rsidTr="00F0532D">
        <w:tc>
          <w:tcPr>
            <w:tcW w:w="8319" w:type="dxa"/>
            <w:gridSpan w:val="3"/>
          </w:tcPr>
          <w:p w:rsidR="00C07071" w:rsidRPr="00C07071" w:rsidRDefault="00C07071" w:rsidP="00C07071">
            <w:pPr>
              <w:spacing w:after="0" w:line="240" w:lineRule="auto"/>
              <w:jc w:val="right"/>
              <w:rPr>
                <w:rFonts w:ascii="Times New Roman" w:eastAsia="Cambria" w:hAnsi="Times New Roman" w:cs="Times New Roman"/>
                <w:b/>
                <w:bCs/>
                <w:sz w:val="20"/>
                <w:szCs w:val="20"/>
                <w:lang w:val="uk-UA" w:eastAsia="uk-UA"/>
              </w:rPr>
            </w:pPr>
            <w:r w:rsidRPr="00C07071">
              <w:rPr>
                <w:rFonts w:ascii="Times New Roman" w:eastAsia="Cambria" w:hAnsi="Times New Roman" w:cs="Times New Roman"/>
                <w:b/>
                <w:bCs/>
                <w:sz w:val="20"/>
                <w:szCs w:val="20"/>
                <w:lang w:val="uk-UA" w:eastAsia="uk-UA"/>
              </w:rPr>
              <w:t>Усього</w:t>
            </w:r>
          </w:p>
        </w:tc>
        <w:tc>
          <w:tcPr>
            <w:tcW w:w="1736" w:type="dxa"/>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536482</w:t>
            </w:r>
          </w:p>
        </w:tc>
        <w:tc>
          <w:tcPr>
            <w:tcW w:w="1763" w:type="dxa"/>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67.737626262626</w:t>
            </w:r>
          </w:p>
        </w:tc>
        <w:tc>
          <w:tcPr>
            <w:tcW w:w="1820" w:type="dxa"/>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Cambria" w:hAnsi="Times New Roman" w:cs="Times New Roman"/>
                <w:bCs/>
                <w:sz w:val="20"/>
                <w:szCs w:val="20"/>
                <w:lang w:val="uk-UA" w:eastAsia="uk-UA"/>
              </w:rPr>
            </w:pPr>
            <w:r w:rsidRPr="00C07071">
              <w:rPr>
                <w:rFonts w:ascii="Times New Roman" w:eastAsia="Cambria" w:hAnsi="Times New Roman" w:cs="Times New Roman"/>
                <w:bCs/>
                <w:sz w:val="20"/>
                <w:szCs w:val="20"/>
                <w:lang w:val="uk-UA" w:eastAsia="uk-UA"/>
              </w:rPr>
              <w:t>536482</w:t>
            </w:r>
          </w:p>
        </w:tc>
        <w:tc>
          <w:tcPr>
            <w:tcW w:w="1792" w:type="dxa"/>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Cambria" w:hAnsi="Times New Roman" w:cs="Times New Roman"/>
                <w:bCs/>
                <w:sz w:val="20"/>
                <w:szCs w:val="20"/>
                <w:lang w:val="en-US" w:eastAsia="uk-UA"/>
              </w:rPr>
            </w:pPr>
            <w:r w:rsidRPr="00C07071">
              <w:rPr>
                <w:rFonts w:ascii="Times New Roman" w:eastAsia="Cambria" w:hAnsi="Times New Roman" w:cs="Times New Roman"/>
                <w:bCs/>
                <w:sz w:val="20"/>
                <w:szCs w:val="20"/>
                <w:lang w:val="en-US" w:eastAsia="uk-UA"/>
              </w:rPr>
              <w:t>0</w:t>
            </w:r>
          </w:p>
        </w:tc>
      </w:tr>
    </w:tbl>
    <w:p w:rsidR="00C07071" w:rsidRPr="00C07071" w:rsidRDefault="00C07071" w:rsidP="00C07071">
      <w:pPr>
        <w:tabs>
          <w:tab w:val="left" w:pos="10620"/>
        </w:tabs>
        <w:spacing w:after="0" w:line="240" w:lineRule="auto"/>
        <w:rPr>
          <w:rFonts w:ascii="Cambria" w:eastAsia="Cambria" w:hAnsi="Cambria" w:cs="Cambria"/>
          <w:sz w:val="24"/>
          <w:szCs w:val="24"/>
          <w:lang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C07071" w:rsidRPr="00C07071" w:rsidTr="00F0532D">
        <w:tc>
          <w:tcPr>
            <w:tcW w:w="15480" w:type="dxa"/>
            <w:tcMar>
              <w:top w:w="60" w:type="dxa"/>
              <w:left w:w="60" w:type="dxa"/>
              <w:bottom w:w="60" w:type="dxa"/>
              <w:right w:w="60" w:type="dxa"/>
            </w:tcMar>
            <w:vAlign w:val="center"/>
          </w:tcPr>
          <w:p w:rsidR="00C07071" w:rsidRPr="00C07071" w:rsidRDefault="00C07071" w:rsidP="00C07071">
            <w:pPr>
              <w:keepNext/>
              <w:keepLines/>
              <w:widowControl w:val="0"/>
              <w:suppressAutoHyphens/>
              <w:spacing w:after="0"/>
              <w:jc w:val="center"/>
              <w:outlineLvl w:val="2"/>
              <w:rPr>
                <w:rFonts w:ascii="font332" w:eastAsia="font332" w:hAnsi="font332" w:cs="font332"/>
                <w:color w:val="4F81BD"/>
                <w:kern w:val="1"/>
                <w:sz w:val="28"/>
                <w:szCs w:val="28"/>
                <w:lang w:val="uk-UA"/>
              </w:rPr>
            </w:pPr>
            <w:r w:rsidRPr="00C07071">
              <w:rPr>
                <w:rFonts w:ascii="Times New Roman" w:eastAsia="font332" w:hAnsi="Times New Roman" w:cs="Times New Roman"/>
                <w:b/>
                <w:bCs/>
                <w:kern w:val="1"/>
                <w:sz w:val="27"/>
                <w:lang w:val="uk-UA"/>
              </w:rPr>
              <w:lastRenderedPageBreak/>
              <w:t>X. Структура капіталу</w:t>
            </w:r>
            <w:bookmarkStart w:id="3" w:name="10805"/>
            <w:bookmarkEnd w:id="3"/>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C07071" w:rsidRPr="00C07071" w:rsidTr="00F053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C07071" w:rsidRPr="00C07071" w:rsidTr="00F053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eastAsia="uk-UA"/>
              </w:rPr>
            </w:pPr>
            <w:r w:rsidRPr="00C07071">
              <w:rPr>
                <w:rFonts w:ascii="Times New Roman" w:eastAsia="Times New Roman" w:hAnsi="Times New Roman" w:cs="Times New Roman"/>
                <w:b/>
                <w:sz w:val="20"/>
                <w:szCs w:val="20"/>
                <w:lang w:eastAsia="uk-UA"/>
              </w:rPr>
              <w:t>5</w:t>
            </w:r>
          </w:p>
        </w:tc>
      </w:tr>
      <w:tr w:rsidR="00C07071" w:rsidRPr="00C07071" w:rsidTr="00F053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792000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after="0" w:line="240" w:lineRule="auto"/>
              <w:jc w:val="center"/>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Відповідно до Статуту Товариства та Закону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C07071" w:rsidRPr="00C07071" w:rsidTr="00F053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Права та обов'язки акціонерів визначаються розділом VI Статуту Товариства, а саме: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6.1. Кожною простою акцією Товариства її власнику - акціонеру надається однакова сукупність прав, включаючи права на: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2) отримання дивідендів;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3) отримання у разі ліквідації Товариства частини його майна або вартості частини майна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4) отримання інформації про господарську діяльність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6.2. Акціонери Товариства, власники простих акцій, також мають наступні права: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1) переважне право на придбання акцій, що додатково розміщуються Товариством, що реалізується у порядку, передбаченому законодавством України;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2) право вимагати викупу належних їм акцій Товариством у випадках, передбачених чинним законодавством України та Статутом;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3) інші права, встановлені Статутом та чинним законодавством України.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6.10. Акціонери Товариства зобов'язані: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1) дотримуватися Статуту, інших внутрішніх документів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2) виконувати рішення загальних зборів, інших органів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3) виконувати свої зобов'язання перед Товариством, у тому числі пов'язані з майновою участю;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4) оплачувати акції у розмірі, в порядку та засобами, що передбачені Статутом;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w:t>
            </w:r>
          </w:p>
          <w:p w:rsidR="00C07071" w:rsidRPr="00C07071" w:rsidRDefault="00C07071" w:rsidP="00C07071">
            <w:pPr>
              <w:spacing w:after="0" w:line="240" w:lineRule="auto"/>
              <w:rPr>
                <w:rFonts w:ascii="Times New Roman" w:eastAsia="Times New Roman" w:hAnsi="Times New Roman" w:cs="Times New Roman"/>
                <w:sz w:val="20"/>
                <w:szCs w:val="20"/>
                <w:lang w:eastAsia="uk-UA"/>
              </w:rPr>
            </w:pPr>
            <w:r w:rsidRPr="00C07071">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p w:rsidR="00C07071" w:rsidRPr="00C07071" w:rsidRDefault="00C07071" w:rsidP="00C0707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C07071">
        <w:rPr>
          <w:rFonts w:ascii="Times New Roman" w:eastAsia="Times New Roman" w:hAnsi="Times New Roman" w:cs="Times New Roman"/>
          <w:b/>
          <w:bCs/>
          <w:color w:val="000000"/>
          <w:sz w:val="28"/>
          <w:szCs w:val="28"/>
          <w:lang w:val="en-US" w:eastAsia="uk-UA"/>
        </w:rPr>
        <w:lastRenderedPageBreak/>
        <w:t>XI</w:t>
      </w:r>
      <w:r w:rsidRPr="00C0707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C07071" w:rsidRPr="00C07071" w:rsidTr="00F0532D">
        <w:trPr>
          <w:trHeight w:val="224"/>
        </w:trPr>
        <w:tc>
          <w:tcPr>
            <w:tcW w:w="15855" w:type="dxa"/>
            <w:tcMar>
              <w:top w:w="60" w:type="dxa"/>
              <w:left w:w="60" w:type="dxa"/>
              <w:bottom w:w="60" w:type="dxa"/>
              <w:right w:w="60" w:type="dxa"/>
            </w:tcMar>
            <w:vAlign w:val="center"/>
          </w:tcPr>
          <w:p w:rsidR="00C07071" w:rsidRPr="00C07071" w:rsidRDefault="00C07071" w:rsidP="00C07071">
            <w:pPr>
              <w:spacing w:after="0" w:line="240" w:lineRule="auto"/>
              <w:rPr>
                <w:rFonts w:ascii="Times New Roman" w:eastAsia="Times New Roman" w:hAnsi="Times New Roman" w:cs="Times New Roman"/>
                <w:b/>
                <w:bCs/>
                <w:sz w:val="24"/>
                <w:szCs w:val="24"/>
                <w:lang w:val="uk-UA" w:eastAsia="uk-UA"/>
              </w:rPr>
            </w:pPr>
            <w:r w:rsidRPr="00C07071">
              <w:rPr>
                <w:rFonts w:ascii="Times New Roman" w:eastAsia="Times New Roman" w:hAnsi="Times New Roman" w:cs="Times New Roman"/>
                <w:b/>
                <w:bCs/>
                <w:sz w:val="24"/>
                <w:szCs w:val="24"/>
                <w:lang w:val="uk-UA" w:eastAsia="uk-UA"/>
              </w:rPr>
              <w:t>1. Інформація про випуски акцій</w:t>
            </w:r>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C07071" w:rsidRPr="00C07071" w:rsidTr="00F053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Частка у статутному капіталі (у відсотках)</w:t>
            </w:r>
          </w:p>
        </w:tc>
      </w:tr>
      <w:tr w:rsidR="00C07071" w:rsidRPr="00C07071" w:rsidTr="00F053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10</w:t>
            </w:r>
          </w:p>
        </w:tc>
      </w:tr>
      <w:tr w:rsidR="00C07071" w:rsidRPr="00C07071" w:rsidTr="00F053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12.05.2010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31/08/1/10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Східне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UA4000074009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792000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198000.00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100.000000000000</w:t>
            </w:r>
          </w:p>
        </w:tc>
      </w:tr>
      <w:tr w:rsidR="00C07071" w:rsidRPr="00C07071" w:rsidTr="00F053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07071" w:rsidRPr="00C07071" w:rsidTr="00F0532D">
        <w:trPr>
          <w:trHeight w:val="463"/>
        </w:trPr>
        <w:tc>
          <w:tcPr>
            <w:tcW w:w="15480" w:type="dxa"/>
            <w:tcMar>
              <w:top w:w="60" w:type="dxa"/>
              <w:left w:w="60" w:type="dxa"/>
              <w:bottom w:w="60" w:type="dxa"/>
              <w:right w:w="60" w:type="dxa"/>
            </w:tcMar>
            <w:vAlign w:val="center"/>
          </w:tcPr>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C07071">
              <w:rPr>
                <w:rFonts w:ascii="Times New Roman" w:eastAsia="Times New Roman" w:hAnsi="Times New Roman" w:cs="Times New Roman"/>
                <w:b/>
                <w:bCs/>
                <w:color w:val="000000"/>
                <w:sz w:val="27"/>
                <w:szCs w:val="27"/>
                <w:lang w:val="uk-UA" w:eastAsia="ru-RU"/>
              </w:rPr>
              <w:t xml:space="preserve">8. </w:t>
            </w:r>
            <w:r w:rsidRPr="00C07071">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C07071" w:rsidRPr="00C07071" w:rsidRDefault="00C07071" w:rsidP="00C0707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C07071" w:rsidRPr="00C07071" w:rsidTr="00F0532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Кількість за видами акцій</w:t>
            </w:r>
          </w:p>
        </w:tc>
      </w:tr>
      <w:tr w:rsidR="00C07071" w:rsidRPr="00C07071" w:rsidTr="00F0532D">
        <w:tc>
          <w:tcPr>
            <w:tcW w:w="7011" w:type="dxa"/>
            <w:vMerge/>
            <w:tcBorders>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прості іменні</w:t>
            </w:r>
          </w:p>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ind w:left="-243"/>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 xml:space="preserve">  </w:t>
            </w:r>
            <w:r w:rsidRPr="00C07071">
              <w:rPr>
                <w:rFonts w:ascii="Times New Roman" w:eastAsia="Times New Roman" w:hAnsi="Times New Roman" w:cs="Times New Roman"/>
                <w:b/>
                <w:bCs/>
                <w:sz w:val="20"/>
                <w:szCs w:val="20"/>
                <w:lang w:val="uk-UA" w:eastAsia="uk-UA"/>
              </w:rPr>
              <w:t>Привілейовані</w:t>
            </w:r>
          </w:p>
          <w:p w:rsidR="00C07071" w:rsidRPr="00C07071" w:rsidRDefault="00C07071" w:rsidP="00C07071">
            <w:pPr>
              <w:spacing w:after="0" w:line="240" w:lineRule="auto"/>
              <w:ind w:left="-243"/>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іменні</w:t>
            </w:r>
          </w:p>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p>
        </w:tc>
      </w:tr>
      <w:tr w:rsidR="00C07071" w:rsidRPr="00C07071" w:rsidTr="00F053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5</w:t>
            </w:r>
          </w:p>
        </w:tc>
      </w:tr>
      <w:tr w:rsidR="00C07071" w:rsidRPr="00C07071" w:rsidTr="00F053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Купцов Юрiй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419615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52.98169191919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419615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w:t>
            </w:r>
          </w:p>
        </w:tc>
      </w:tr>
      <w:tr w:rsidR="00C07071" w:rsidRPr="00C07071" w:rsidTr="00F053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Пясецька Iрина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59271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7.48371212121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59271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en-US" w:eastAsia="uk-UA"/>
              </w:rPr>
            </w:pPr>
            <w:r w:rsidRPr="00C07071">
              <w:rPr>
                <w:rFonts w:ascii="Times New Roman" w:eastAsia="Times New Roman" w:hAnsi="Times New Roman" w:cs="Times New Roman"/>
                <w:bCs/>
                <w:sz w:val="20"/>
                <w:szCs w:val="20"/>
                <w:lang w:val="en-US" w:eastAsia="uk-UA"/>
              </w:rPr>
              <w:t>0</w:t>
            </w:r>
          </w:p>
        </w:tc>
      </w:tr>
      <w:tr w:rsidR="00C07071" w:rsidRPr="00C07071" w:rsidTr="00F053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478886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60.4654040404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478886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en-US" w:eastAsia="uk-UA"/>
              </w:rPr>
            </w:pPr>
            <w:r w:rsidRPr="00C07071">
              <w:rPr>
                <w:rFonts w:ascii="Times New Roman" w:eastAsia="Times New Roman" w:hAnsi="Times New Roman" w:cs="Times New Roman"/>
                <w:b/>
                <w:bCs/>
                <w:sz w:val="20"/>
                <w:szCs w:val="20"/>
                <w:lang w:val="en-US" w:eastAsia="uk-UA"/>
              </w:rPr>
              <w:t>0</w:t>
            </w:r>
          </w:p>
        </w:tc>
      </w:tr>
    </w:tbl>
    <w:p w:rsidR="00C07071" w:rsidRPr="00C07071" w:rsidRDefault="00C07071" w:rsidP="00C07071">
      <w:pPr>
        <w:spacing w:after="0" w:line="240" w:lineRule="auto"/>
        <w:rPr>
          <w:rFonts w:ascii="Times New Roman" w:eastAsia="Times New Roman" w:hAnsi="Times New Roman" w:cs="Times New Roman"/>
          <w:sz w:val="24"/>
          <w:szCs w:val="24"/>
          <w:lang w:val="en-US"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0707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C07071" w:rsidRPr="00C07071" w:rsidTr="00F0532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C0707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C07071" w:rsidRPr="00C07071" w:rsidTr="00F053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8</w:t>
            </w:r>
          </w:p>
        </w:tc>
      </w:tr>
      <w:tr w:rsidR="00C07071" w:rsidRPr="00C07071" w:rsidTr="00F053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12.05.2010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31/08/1/10</w:t>
            </w:r>
          </w:p>
        </w:tc>
        <w:tc>
          <w:tcPr>
            <w:tcW w:w="204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UA4000074009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792000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198000.00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537868</w:t>
            </w:r>
          </w:p>
        </w:tc>
        <w:tc>
          <w:tcPr>
            <w:tcW w:w="2142"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w:t>
            </w:r>
          </w:p>
        </w:tc>
      </w:tr>
      <w:tr w:rsidR="00C07071" w:rsidRPr="00C07071" w:rsidTr="00F053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C07071" w:rsidRPr="00C07071" w:rsidRDefault="00C07071" w:rsidP="00C07071">
      <w:pPr>
        <w:spacing w:after="0" w:line="240" w:lineRule="auto"/>
        <w:rPr>
          <w:rFonts w:ascii="Times New Roman" w:eastAsia="Times New Roman" w:hAnsi="Times New Roman" w:cs="Times New Roman"/>
          <w:sz w:val="24"/>
          <w:szCs w:val="24"/>
          <w:lang w:val="en-US" w:eastAsia="uk-UA"/>
        </w:rPr>
      </w:pPr>
    </w:p>
    <w:p w:rsidR="00C07071" w:rsidRDefault="00C07071">
      <w:pPr>
        <w:sectPr w:rsidR="00C07071" w:rsidSect="00C0707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C07071" w:rsidRPr="00C07071" w:rsidTr="00F0532D">
        <w:trPr>
          <w:trHeight w:val="271"/>
        </w:trPr>
        <w:tc>
          <w:tcPr>
            <w:tcW w:w="10080" w:type="dxa"/>
            <w:tcMar>
              <w:top w:w="60" w:type="dxa"/>
              <w:left w:w="60" w:type="dxa"/>
              <w:bottom w:w="60" w:type="dxa"/>
              <w:right w:w="60" w:type="dxa"/>
            </w:tcMar>
            <w:vAlign w:val="center"/>
          </w:tcPr>
          <w:p w:rsidR="00C07071" w:rsidRPr="00C07071" w:rsidRDefault="00C07071" w:rsidP="00C07071">
            <w:pPr>
              <w:spacing w:after="0" w:line="240" w:lineRule="auto"/>
              <w:ind w:left="-210"/>
              <w:jc w:val="center"/>
              <w:rPr>
                <w:rFonts w:ascii="Times New Roman" w:eastAsia="Times New Roman" w:hAnsi="Times New Roman" w:cs="Times New Roman"/>
                <w:b/>
                <w:bCs/>
                <w:sz w:val="26"/>
                <w:szCs w:val="26"/>
                <w:lang w:val="uk-UA" w:eastAsia="uk-UA"/>
              </w:rPr>
            </w:pPr>
            <w:r w:rsidRPr="00C07071">
              <w:rPr>
                <w:rFonts w:ascii="Times New Roman" w:eastAsia="Times New Roman" w:hAnsi="Times New Roman" w:cs="Times New Roman"/>
                <w:b/>
                <w:color w:val="000000"/>
                <w:sz w:val="26"/>
                <w:szCs w:val="26"/>
                <w:lang w:eastAsia="uk-UA"/>
              </w:rPr>
              <w:lastRenderedPageBreak/>
              <w:t xml:space="preserve">   </w:t>
            </w:r>
            <w:r w:rsidRPr="00C07071">
              <w:rPr>
                <w:rFonts w:ascii="Times New Roman" w:eastAsia="Times New Roman" w:hAnsi="Times New Roman" w:cs="Times New Roman"/>
                <w:b/>
                <w:color w:val="000000"/>
                <w:sz w:val="26"/>
                <w:szCs w:val="26"/>
                <w:lang w:val="en-US" w:eastAsia="uk-UA"/>
              </w:rPr>
              <w:t>XIII</w:t>
            </w:r>
            <w:r w:rsidRPr="00C0707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C07071" w:rsidRPr="00C07071" w:rsidTr="00F0532D">
        <w:trPr>
          <w:trHeight w:val="244"/>
        </w:trPr>
        <w:tc>
          <w:tcPr>
            <w:tcW w:w="10080" w:type="dxa"/>
            <w:tcMar>
              <w:top w:w="60" w:type="dxa"/>
              <w:left w:w="60" w:type="dxa"/>
              <w:bottom w:w="60" w:type="dxa"/>
              <w:right w:w="60" w:type="dxa"/>
            </w:tcMar>
          </w:tcPr>
          <w:p w:rsidR="00C07071" w:rsidRPr="00C07071" w:rsidRDefault="00C07071" w:rsidP="00C07071">
            <w:pPr>
              <w:spacing w:after="0" w:line="240" w:lineRule="auto"/>
              <w:rPr>
                <w:rFonts w:ascii="Times New Roman" w:eastAsia="Times New Roman" w:hAnsi="Times New Roman" w:cs="Times New Roman"/>
                <w:b/>
                <w:bCs/>
                <w:color w:val="000000"/>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b/>
                <w:bCs/>
                <w:color w:val="000000"/>
                <w:sz w:val="24"/>
                <w:szCs w:val="24"/>
                <w:lang w:val="uk-UA" w:eastAsia="uk-UA"/>
              </w:rPr>
            </w:pPr>
            <w:r w:rsidRPr="00C0707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tc>
      </w:tr>
    </w:tbl>
    <w:p w:rsidR="00C07071" w:rsidRPr="00C07071" w:rsidRDefault="00C07071" w:rsidP="00C0707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C07071" w:rsidRPr="00C07071" w:rsidTr="00F0532D">
        <w:trPr>
          <w:trHeight w:val="461"/>
        </w:trPr>
        <w:tc>
          <w:tcPr>
            <w:tcW w:w="3090" w:type="dxa"/>
            <w:vMerge w:val="restart"/>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Основні засоби , всього (тис.грн.)</w:t>
            </w:r>
          </w:p>
        </w:tc>
      </w:tr>
      <w:tr w:rsidR="00C07071" w:rsidRPr="00C07071" w:rsidTr="00F0532D">
        <w:trPr>
          <w:trHeight w:val="147"/>
        </w:trPr>
        <w:tc>
          <w:tcPr>
            <w:tcW w:w="3090" w:type="dxa"/>
            <w:vMerge/>
            <w:shd w:val="clear" w:color="auto" w:fill="auto"/>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На кінець періоду</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1668.700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1530.800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1668.700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1530.800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1120.700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1045.700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1120.700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1045.700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31.000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24.100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31.000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24.100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517.000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461.000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517.000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461.000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en-US"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xml:space="preserve">- </w:t>
            </w:r>
            <w:r w:rsidRPr="00C0707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r>
      <w:tr w:rsidR="00C07071" w:rsidRPr="00C07071" w:rsidTr="00F0532D">
        <w:trPr>
          <w:trHeight w:val="346"/>
        </w:trPr>
        <w:tc>
          <w:tcPr>
            <w:tcW w:w="3090" w:type="dxa"/>
            <w:shd w:val="clear" w:color="auto" w:fill="auto"/>
            <w:vAlign w:val="center"/>
          </w:tcPr>
          <w:p w:rsidR="00C07071" w:rsidRPr="00C07071" w:rsidRDefault="00C07071" w:rsidP="00C07071">
            <w:pPr>
              <w:spacing w:after="0" w:line="240" w:lineRule="auto"/>
              <w:rPr>
                <w:rFonts w:ascii="Times New Roman" w:eastAsia="Times New Roman" w:hAnsi="Times New Roman" w:cs="Times New Roman"/>
                <w:b/>
                <w:sz w:val="20"/>
                <w:szCs w:val="20"/>
                <w:lang w:val="uk-UA" w:eastAsia="uk-UA"/>
              </w:rPr>
            </w:pPr>
            <w:r w:rsidRPr="00C0707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uk-UA" w:eastAsia="uk-UA"/>
              </w:rPr>
              <w:t>1668.700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1530.800</w:t>
            </w:r>
          </w:p>
        </w:tc>
        <w:tc>
          <w:tcPr>
            <w:tcW w:w="1161"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1668.700</w:t>
            </w:r>
          </w:p>
        </w:tc>
        <w:tc>
          <w:tcPr>
            <w:tcW w:w="1162" w:type="dxa"/>
            <w:shd w:val="clear" w:color="auto" w:fill="auto"/>
            <w:vAlign w:val="center"/>
          </w:tcPr>
          <w:p w:rsidR="00C07071" w:rsidRPr="00C07071" w:rsidRDefault="00C07071" w:rsidP="00C07071">
            <w:pPr>
              <w:spacing w:after="0" w:line="240" w:lineRule="auto"/>
              <w:jc w:val="center"/>
              <w:rPr>
                <w:rFonts w:ascii="Times New Roman" w:eastAsia="Times New Roman" w:hAnsi="Times New Roman" w:cs="Times New Roman"/>
                <w:sz w:val="20"/>
                <w:szCs w:val="20"/>
                <w:lang w:val="uk-UA" w:eastAsia="uk-UA"/>
              </w:rPr>
            </w:pPr>
            <w:r w:rsidRPr="00C07071">
              <w:rPr>
                <w:rFonts w:ascii="Times New Roman" w:eastAsia="Times New Roman" w:hAnsi="Times New Roman" w:cs="Times New Roman"/>
                <w:sz w:val="20"/>
                <w:szCs w:val="20"/>
                <w:lang w:val="uk-UA" w:eastAsia="uk-UA"/>
              </w:rPr>
              <w:t>1530.800</w:t>
            </w:r>
          </w:p>
        </w:tc>
      </w:tr>
    </w:tbl>
    <w:p w:rsidR="00C07071" w:rsidRPr="00C07071" w:rsidRDefault="00C07071" w:rsidP="00C07071">
      <w:pPr>
        <w:spacing w:after="0" w:line="240" w:lineRule="auto"/>
        <w:rPr>
          <w:rFonts w:ascii="Times New Roman" w:eastAsia="Times New Roman" w:hAnsi="Times New Roman" w:cs="Times New Roman"/>
          <w:sz w:val="20"/>
          <w:szCs w:val="20"/>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b/>
          <w:sz w:val="20"/>
          <w:szCs w:val="20"/>
          <w:lang w:val="uk-UA" w:eastAsia="uk-UA"/>
        </w:rPr>
        <w:t xml:space="preserve">Пояснення : </w:t>
      </w:r>
      <w:r w:rsidRPr="00C07071">
        <w:rPr>
          <w:rFonts w:ascii="Times New Roman" w:eastAsia="Times New Roman" w:hAnsi="Times New Roman" w:cs="Times New Roman"/>
          <w:b/>
          <w:sz w:val="20"/>
          <w:szCs w:val="20"/>
          <w:lang w:val="en-US" w:eastAsia="uk-UA"/>
        </w:rPr>
        <w:t xml:space="preserve"> </w:t>
      </w:r>
      <w:r w:rsidRPr="00C07071">
        <w:rPr>
          <w:rFonts w:ascii="Courier New" w:eastAsia="Times New Roman" w:hAnsi="Courier New" w:cs="Courier New"/>
          <w:sz w:val="20"/>
          <w:szCs w:val="20"/>
          <w:lang w:eastAsia="uk-UA"/>
        </w:rPr>
        <w:t>Терміни використання ОЗ (за основними групами): Будинки та споруди - від 25 до 50 рокiв; машини та обладнання - від 5 до 25 рокiв; транспортнi засоби - 5 рокiв,інші засоби - від 4 до 10 років.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- 3461,7 тис. грн., на кінець звітного періоду - 3454,5 тис.грн. Ступінь зносу основних засобів на початок звітного періоду 51,8%, на кінець звітного періоду 55,7%.Ступінь використання основних засобів 85%. Сума нарахованого зносу на початок звітного періоду - 1793 тис.грн., на кінець звітного періоду - 1923,7 тис. грн. Обмежень на використання майна протягом звiтного року не було. Суттєвих змiн у вартості основних засобiв протягом звітного періоду не було. Орендованих примiщень та майна товариства немає.</w:t>
      </w:r>
    </w:p>
    <w:p w:rsidR="00C07071" w:rsidRDefault="00C07071">
      <w:pPr>
        <w:sectPr w:rsidR="00C07071" w:rsidSect="00C0707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C07071" w:rsidRPr="00C07071" w:rsidTr="00F0532D">
        <w:trPr>
          <w:trHeight w:val="244"/>
        </w:trPr>
        <w:tc>
          <w:tcPr>
            <w:tcW w:w="9828" w:type="dxa"/>
            <w:gridSpan w:val="4"/>
          </w:tcPr>
          <w:p w:rsidR="00C07071" w:rsidRPr="00C07071" w:rsidRDefault="00C07071" w:rsidP="00C07071">
            <w:pPr>
              <w:jc w:val="center"/>
              <w:rPr>
                <w:b/>
                <w:bCs/>
                <w:color w:val="000000"/>
                <w:sz w:val="24"/>
                <w:szCs w:val="24"/>
                <w:lang w:val="uk-UA" w:eastAsia="uk-UA"/>
              </w:rPr>
            </w:pPr>
            <w:r w:rsidRPr="00C07071">
              <w:rPr>
                <w:b/>
                <w:bCs/>
                <w:color w:val="000000"/>
                <w:sz w:val="24"/>
                <w:szCs w:val="24"/>
                <w:lang w:eastAsia="uk-UA"/>
              </w:rPr>
              <w:lastRenderedPageBreak/>
              <w:t>2</w:t>
            </w:r>
            <w:r w:rsidRPr="00C07071">
              <w:rPr>
                <w:b/>
                <w:bCs/>
                <w:color w:val="000000"/>
                <w:sz w:val="24"/>
                <w:szCs w:val="24"/>
                <w:lang w:val="uk-UA" w:eastAsia="uk-UA"/>
              </w:rPr>
              <w:t>. Інформація щодо вартості чистих активів емітента</w:t>
            </w:r>
          </w:p>
          <w:p w:rsidR="00C07071" w:rsidRPr="00C07071" w:rsidRDefault="00C07071" w:rsidP="00C07071">
            <w:pPr>
              <w:rPr>
                <w:sz w:val="24"/>
                <w:szCs w:val="24"/>
                <w:lang w:val="uk-UA" w:eastAsia="uk-UA"/>
              </w:rPr>
            </w:pPr>
          </w:p>
        </w:tc>
      </w:tr>
      <w:tr w:rsidR="00C07071" w:rsidRPr="00C07071" w:rsidTr="00F0532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C07071" w:rsidRPr="00C07071" w:rsidRDefault="00C07071" w:rsidP="00C07071">
            <w:pPr>
              <w:rPr>
                <w:b/>
                <w:lang w:val="uk-UA" w:eastAsia="uk-UA"/>
              </w:rPr>
            </w:pPr>
            <w:r w:rsidRPr="00C07071">
              <w:rPr>
                <w:b/>
                <w:lang w:eastAsia="uk-UA"/>
              </w:rPr>
              <w:t>Найменування показника</w:t>
            </w:r>
            <w:r w:rsidRPr="00C0707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C07071" w:rsidRPr="00C07071" w:rsidRDefault="00C07071" w:rsidP="00C07071">
            <w:pPr>
              <w:jc w:val="center"/>
              <w:rPr>
                <w:b/>
                <w:lang w:eastAsia="uk-UA"/>
              </w:rPr>
            </w:pPr>
            <w:r w:rsidRPr="00C0707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C07071" w:rsidRPr="00C07071" w:rsidRDefault="00C07071" w:rsidP="00C07071">
            <w:pPr>
              <w:jc w:val="center"/>
              <w:rPr>
                <w:b/>
                <w:lang w:eastAsia="uk-UA"/>
              </w:rPr>
            </w:pPr>
            <w:r w:rsidRPr="00C07071">
              <w:rPr>
                <w:b/>
                <w:lang w:eastAsia="uk-UA"/>
              </w:rPr>
              <w:t>За попередній період</w:t>
            </w:r>
          </w:p>
        </w:tc>
      </w:tr>
      <w:tr w:rsidR="00C07071" w:rsidRPr="00C07071" w:rsidTr="00F053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07071" w:rsidRPr="00C07071" w:rsidRDefault="00C07071" w:rsidP="00C07071">
            <w:pPr>
              <w:rPr>
                <w:b/>
                <w:lang w:eastAsia="uk-UA"/>
              </w:rPr>
            </w:pPr>
            <w:r w:rsidRPr="00C0707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jc w:val="center"/>
              <w:rPr>
                <w:lang w:eastAsia="uk-UA"/>
              </w:rPr>
            </w:pPr>
            <w:r w:rsidRPr="00C07071">
              <w:rPr>
                <w:lang w:val="en-US" w:eastAsia="uk-UA"/>
              </w:rPr>
              <w:t>2209</w:t>
            </w:r>
          </w:p>
        </w:tc>
        <w:tc>
          <w:tcPr>
            <w:tcW w:w="2581" w:type="dxa"/>
            <w:tcBorders>
              <w:top w:val="single" w:sz="6" w:space="0" w:color="auto"/>
              <w:left w:val="single" w:sz="6" w:space="0" w:color="auto"/>
              <w:bottom w:val="single" w:sz="6" w:space="0" w:color="auto"/>
              <w:right w:val="single" w:sz="4" w:space="0" w:color="auto"/>
            </w:tcBorders>
            <w:vAlign w:val="center"/>
          </w:tcPr>
          <w:p w:rsidR="00C07071" w:rsidRPr="00C07071" w:rsidRDefault="00C07071" w:rsidP="00C07071">
            <w:pPr>
              <w:jc w:val="center"/>
              <w:rPr>
                <w:lang w:eastAsia="uk-UA"/>
              </w:rPr>
            </w:pPr>
            <w:r w:rsidRPr="00C07071">
              <w:rPr>
                <w:lang w:val="en-US" w:eastAsia="uk-UA"/>
              </w:rPr>
              <w:t>2322.9</w:t>
            </w:r>
          </w:p>
        </w:tc>
      </w:tr>
      <w:tr w:rsidR="00C07071" w:rsidRPr="00C07071" w:rsidTr="00F053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07071" w:rsidRPr="00C07071" w:rsidRDefault="00C07071" w:rsidP="00C07071">
            <w:pPr>
              <w:rPr>
                <w:b/>
                <w:lang w:eastAsia="uk-UA"/>
              </w:rPr>
            </w:pPr>
            <w:r w:rsidRPr="00C0707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jc w:val="center"/>
              <w:rPr>
                <w:lang w:eastAsia="uk-UA"/>
              </w:rPr>
            </w:pPr>
            <w:r w:rsidRPr="00C07071">
              <w:rPr>
                <w:lang w:val="en-US" w:eastAsia="uk-UA"/>
              </w:rPr>
              <w:t>198</w:t>
            </w:r>
          </w:p>
        </w:tc>
        <w:tc>
          <w:tcPr>
            <w:tcW w:w="2581" w:type="dxa"/>
            <w:tcBorders>
              <w:top w:val="single" w:sz="6" w:space="0" w:color="auto"/>
              <w:left w:val="single" w:sz="6" w:space="0" w:color="auto"/>
              <w:bottom w:val="single" w:sz="6" w:space="0" w:color="auto"/>
              <w:right w:val="single" w:sz="4" w:space="0" w:color="auto"/>
            </w:tcBorders>
            <w:vAlign w:val="center"/>
          </w:tcPr>
          <w:p w:rsidR="00C07071" w:rsidRPr="00C07071" w:rsidRDefault="00C07071" w:rsidP="00C07071">
            <w:pPr>
              <w:jc w:val="center"/>
              <w:rPr>
                <w:lang w:eastAsia="uk-UA"/>
              </w:rPr>
            </w:pPr>
            <w:r w:rsidRPr="00C07071">
              <w:rPr>
                <w:lang w:val="en-US" w:eastAsia="uk-UA"/>
              </w:rPr>
              <w:t>198</w:t>
            </w:r>
          </w:p>
        </w:tc>
      </w:tr>
      <w:tr w:rsidR="00C07071" w:rsidRPr="00C07071" w:rsidTr="00F053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07071" w:rsidRPr="00C07071" w:rsidRDefault="00C07071" w:rsidP="00C07071">
            <w:pPr>
              <w:rPr>
                <w:b/>
                <w:lang w:eastAsia="uk-UA"/>
              </w:rPr>
            </w:pPr>
            <w:r w:rsidRPr="00C0707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jc w:val="center"/>
              <w:rPr>
                <w:lang w:eastAsia="uk-UA"/>
              </w:rPr>
            </w:pPr>
            <w:r w:rsidRPr="00C07071">
              <w:rPr>
                <w:lang w:val="en-US" w:eastAsia="uk-UA"/>
              </w:rPr>
              <w:t>198</w:t>
            </w:r>
          </w:p>
        </w:tc>
        <w:tc>
          <w:tcPr>
            <w:tcW w:w="2581" w:type="dxa"/>
            <w:tcBorders>
              <w:top w:val="single" w:sz="6" w:space="0" w:color="auto"/>
              <w:left w:val="single" w:sz="6" w:space="0" w:color="auto"/>
              <w:bottom w:val="single" w:sz="6" w:space="0" w:color="auto"/>
              <w:right w:val="single" w:sz="4" w:space="0" w:color="auto"/>
            </w:tcBorders>
            <w:vAlign w:val="center"/>
          </w:tcPr>
          <w:p w:rsidR="00C07071" w:rsidRPr="00C07071" w:rsidRDefault="00C07071" w:rsidP="00C07071">
            <w:pPr>
              <w:jc w:val="center"/>
              <w:rPr>
                <w:lang w:eastAsia="uk-UA"/>
              </w:rPr>
            </w:pPr>
            <w:r w:rsidRPr="00C07071">
              <w:rPr>
                <w:lang w:val="en-US" w:eastAsia="uk-UA"/>
              </w:rPr>
              <w:t>198</w:t>
            </w:r>
          </w:p>
        </w:tc>
      </w:tr>
      <w:tr w:rsidR="00C07071" w:rsidRPr="00C07071" w:rsidTr="00F0532D">
        <w:trPr>
          <w:trHeight w:val="340"/>
        </w:trPr>
        <w:tc>
          <w:tcPr>
            <w:tcW w:w="1188" w:type="dxa"/>
            <w:tcBorders>
              <w:top w:val="single" w:sz="6" w:space="0" w:color="auto"/>
              <w:left w:val="single" w:sz="4" w:space="0" w:color="auto"/>
              <w:bottom w:val="single" w:sz="6" w:space="0" w:color="auto"/>
              <w:right w:val="single" w:sz="6" w:space="0" w:color="auto"/>
            </w:tcBorders>
          </w:tcPr>
          <w:p w:rsidR="00C07071" w:rsidRPr="00C07071" w:rsidRDefault="00C07071" w:rsidP="00C07071">
            <w:pPr>
              <w:rPr>
                <w:b/>
                <w:lang w:eastAsia="uk-UA"/>
              </w:rPr>
            </w:pPr>
            <w:r w:rsidRPr="00C0707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C07071" w:rsidRPr="00C07071" w:rsidRDefault="00C07071" w:rsidP="00C07071">
            <w:pPr>
              <w:rPr>
                <w:lang w:val="en-US" w:eastAsia="uk-UA"/>
              </w:rPr>
            </w:pPr>
            <w:r w:rsidRPr="00C07071">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C07071" w:rsidRPr="00C07071" w:rsidTr="00F0532D">
        <w:trPr>
          <w:trHeight w:val="340"/>
        </w:trPr>
        <w:tc>
          <w:tcPr>
            <w:tcW w:w="1188" w:type="dxa"/>
            <w:tcBorders>
              <w:top w:val="single" w:sz="6" w:space="0" w:color="auto"/>
              <w:left w:val="single" w:sz="4" w:space="0" w:color="auto"/>
              <w:bottom w:val="single" w:sz="4" w:space="0" w:color="auto"/>
              <w:right w:val="single" w:sz="6" w:space="0" w:color="auto"/>
            </w:tcBorders>
          </w:tcPr>
          <w:p w:rsidR="00C07071" w:rsidRPr="00C07071" w:rsidRDefault="00C07071" w:rsidP="00C07071">
            <w:pPr>
              <w:rPr>
                <w:b/>
                <w:lang w:eastAsia="uk-UA"/>
              </w:rPr>
            </w:pPr>
            <w:r w:rsidRPr="00C0707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C07071" w:rsidRPr="00C07071" w:rsidRDefault="00C07071" w:rsidP="00C07071">
            <w:pPr>
              <w:rPr>
                <w:lang w:val="en-US" w:eastAsia="uk-UA"/>
              </w:rPr>
            </w:pPr>
            <w:r w:rsidRPr="00C07071">
              <w:rPr>
                <w:lang w:val="en-US" w:eastAsia="uk-UA"/>
              </w:rPr>
              <w:t>Розрахункова вартiсть чистих активiв (2209 тис.грн.) бiльше статутного капiталу (198 тис.грн.). Вартість чистих активів, розмір статутного капіталу Товариства відповідають вимогам законодавства.</w:t>
            </w:r>
          </w:p>
        </w:tc>
      </w:tr>
    </w:tbl>
    <w:p w:rsidR="00C07071" w:rsidRPr="00C07071" w:rsidRDefault="00C07071" w:rsidP="00C07071">
      <w:pPr>
        <w:spacing w:after="0" w:line="240" w:lineRule="auto"/>
        <w:rPr>
          <w:rFonts w:ascii="Times New Roman" w:eastAsia="Times New Roman" w:hAnsi="Times New Roman" w:cs="Times New Roman"/>
          <w:sz w:val="24"/>
          <w:szCs w:val="24"/>
          <w:lang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07071">
        <w:rPr>
          <w:rFonts w:ascii="Times New Roman" w:eastAsia="Times New Roman" w:hAnsi="Times New Roman" w:cs="Times New Roman"/>
          <w:b/>
          <w:bCs/>
          <w:color w:val="000000"/>
          <w:sz w:val="26"/>
          <w:szCs w:val="26"/>
          <w:lang w:val="en-US" w:eastAsia="uk-UA"/>
        </w:rPr>
        <w:lastRenderedPageBreak/>
        <w:t>3</w:t>
      </w:r>
      <w:r w:rsidRPr="00C0707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C07071" w:rsidRPr="00C07071" w:rsidTr="00F0532D">
        <w:tc>
          <w:tcPr>
            <w:tcW w:w="4492" w:type="dxa"/>
            <w:gridSpan w:val="2"/>
          </w:tcPr>
          <w:p w:rsidR="00C07071" w:rsidRPr="00C07071" w:rsidRDefault="00C07071" w:rsidP="00C07071">
            <w:pPr>
              <w:ind w:left="180" w:hanging="180"/>
              <w:jc w:val="center"/>
              <w:rPr>
                <w:b/>
                <w:bCs/>
                <w:lang w:val="uk-UA" w:eastAsia="uk-UA"/>
              </w:rPr>
            </w:pPr>
            <w:r w:rsidRPr="00C07071">
              <w:rPr>
                <w:b/>
                <w:bCs/>
                <w:lang w:val="uk-UA" w:eastAsia="uk-UA"/>
              </w:rPr>
              <w:t>Види зобов’</w:t>
            </w:r>
            <w:r w:rsidRPr="00C07071">
              <w:rPr>
                <w:b/>
                <w:bCs/>
                <w:lang w:val="en-US" w:eastAsia="uk-UA"/>
              </w:rPr>
              <w:t>язань</w:t>
            </w:r>
          </w:p>
        </w:tc>
        <w:tc>
          <w:tcPr>
            <w:tcW w:w="1189" w:type="dxa"/>
          </w:tcPr>
          <w:p w:rsidR="00C07071" w:rsidRPr="00C07071" w:rsidRDefault="00C07071" w:rsidP="00C07071">
            <w:pPr>
              <w:jc w:val="center"/>
              <w:rPr>
                <w:b/>
                <w:bCs/>
                <w:lang w:val="uk-UA" w:eastAsia="uk-UA"/>
              </w:rPr>
            </w:pPr>
            <w:r w:rsidRPr="00C07071">
              <w:rPr>
                <w:b/>
                <w:bCs/>
                <w:lang w:val="uk-UA" w:eastAsia="uk-UA"/>
              </w:rPr>
              <w:t>Дата виникнення</w:t>
            </w:r>
          </w:p>
        </w:tc>
        <w:tc>
          <w:tcPr>
            <w:tcW w:w="1385" w:type="dxa"/>
          </w:tcPr>
          <w:p w:rsidR="00C07071" w:rsidRPr="00C07071" w:rsidRDefault="00C07071" w:rsidP="00C07071">
            <w:pPr>
              <w:jc w:val="center"/>
              <w:rPr>
                <w:b/>
                <w:bCs/>
                <w:lang w:val="uk-UA" w:eastAsia="uk-UA"/>
              </w:rPr>
            </w:pPr>
            <w:r w:rsidRPr="00C07071">
              <w:rPr>
                <w:b/>
                <w:bCs/>
                <w:lang w:val="uk-UA" w:eastAsia="uk-UA"/>
              </w:rPr>
              <w:t>Непогашена частина боргу (тис.грн.)</w:t>
            </w:r>
          </w:p>
        </w:tc>
        <w:tc>
          <w:tcPr>
            <w:tcW w:w="1651" w:type="dxa"/>
          </w:tcPr>
          <w:p w:rsidR="00C07071" w:rsidRPr="00C07071" w:rsidRDefault="00C07071" w:rsidP="00C07071">
            <w:pPr>
              <w:jc w:val="center"/>
              <w:rPr>
                <w:b/>
                <w:bCs/>
                <w:lang w:val="uk-UA" w:eastAsia="uk-UA"/>
              </w:rPr>
            </w:pPr>
            <w:r w:rsidRPr="00C07071">
              <w:rPr>
                <w:b/>
                <w:bCs/>
                <w:lang w:val="uk-UA" w:eastAsia="uk-UA"/>
              </w:rPr>
              <w:t>Відсоток за користування коштами (відсоток річних)</w:t>
            </w:r>
          </w:p>
        </w:tc>
        <w:tc>
          <w:tcPr>
            <w:tcW w:w="1231" w:type="dxa"/>
          </w:tcPr>
          <w:p w:rsidR="00C07071" w:rsidRPr="00C07071" w:rsidRDefault="00C07071" w:rsidP="00C07071">
            <w:pPr>
              <w:jc w:val="center"/>
              <w:rPr>
                <w:b/>
                <w:bCs/>
                <w:lang w:val="uk-UA" w:eastAsia="uk-UA"/>
              </w:rPr>
            </w:pPr>
            <w:r w:rsidRPr="00C07071">
              <w:rPr>
                <w:b/>
                <w:bCs/>
                <w:lang w:val="uk-UA" w:eastAsia="uk-UA"/>
              </w:rPr>
              <w:t>Дата погашення</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Кредити банку, у тому числі :</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Зобов'язання за цінними паперами</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у тому числі за облігаціями (за кожним випуском) :</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за іпотечними цінними паперами (за кожним власним випуском):</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за сертифікатами ФОН (за кожним власним випуском):</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За векселями (всього)</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за іншими цінними паперами (у тому числі за похідними цінними паперами) (за кожним видом):</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За фінансовими інвестиціями в корпоративні права (за кожним видом):</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Податкові зобов'язання</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154.70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Фінансова допомога на зворотній основі</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0.00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Інші зобов'язання та забезпечення</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376.40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4492" w:type="dxa"/>
            <w:gridSpan w:val="2"/>
          </w:tcPr>
          <w:p w:rsidR="00C07071" w:rsidRPr="00C07071" w:rsidRDefault="00C07071" w:rsidP="00C07071">
            <w:pPr>
              <w:ind w:left="180" w:hanging="180"/>
              <w:rPr>
                <w:bCs/>
                <w:lang w:val="uk-UA" w:eastAsia="uk-UA"/>
              </w:rPr>
            </w:pPr>
            <w:r w:rsidRPr="00C07071">
              <w:rPr>
                <w:bCs/>
                <w:lang w:val="uk-UA" w:eastAsia="uk-UA"/>
              </w:rPr>
              <w:t>Усього зобов'язань та забезпечень</w:t>
            </w:r>
          </w:p>
        </w:tc>
        <w:tc>
          <w:tcPr>
            <w:tcW w:w="1189" w:type="dxa"/>
          </w:tcPr>
          <w:p w:rsidR="00C07071" w:rsidRPr="00C07071" w:rsidRDefault="00C07071" w:rsidP="00C07071">
            <w:pPr>
              <w:jc w:val="right"/>
              <w:rPr>
                <w:bCs/>
                <w:lang w:val="uk-UA" w:eastAsia="uk-UA"/>
              </w:rPr>
            </w:pPr>
            <w:r w:rsidRPr="00C07071">
              <w:rPr>
                <w:bCs/>
                <w:lang w:val="uk-UA" w:eastAsia="uk-UA"/>
              </w:rPr>
              <w:t>Х</w:t>
            </w:r>
          </w:p>
        </w:tc>
        <w:tc>
          <w:tcPr>
            <w:tcW w:w="1385" w:type="dxa"/>
          </w:tcPr>
          <w:p w:rsidR="00C07071" w:rsidRPr="00C07071" w:rsidRDefault="00C07071" w:rsidP="00C07071">
            <w:pPr>
              <w:jc w:val="right"/>
              <w:rPr>
                <w:bCs/>
                <w:lang w:val="uk-UA" w:eastAsia="uk-UA"/>
              </w:rPr>
            </w:pPr>
            <w:r w:rsidRPr="00C07071">
              <w:rPr>
                <w:bCs/>
                <w:lang w:val="uk-UA" w:eastAsia="uk-UA"/>
              </w:rPr>
              <w:t>531.10</w:t>
            </w:r>
          </w:p>
        </w:tc>
        <w:tc>
          <w:tcPr>
            <w:tcW w:w="1651" w:type="dxa"/>
          </w:tcPr>
          <w:p w:rsidR="00C07071" w:rsidRPr="00C07071" w:rsidRDefault="00C07071" w:rsidP="00C07071">
            <w:pPr>
              <w:jc w:val="right"/>
              <w:rPr>
                <w:bCs/>
                <w:lang w:val="uk-UA" w:eastAsia="uk-UA"/>
              </w:rPr>
            </w:pPr>
            <w:r w:rsidRPr="00C07071">
              <w:rPr>
                <w:bCs/>
                <w:lang w:val="uk-UA" w:eastAsia="uk-UA"/>
              </w:rPr>
              <w:t>Х</w:t>
            </w:r>
          </w:p>
        </w:tc>
        <w:tc>
          <w:tcPr>
            <w:tcW w:w="1231" w:type="dxa"/>
          </w:tcPr>
          <w:p w:rsidR="00C07071" w:rsidRPr="00C07071" w:rsidRDefault="00C07071" w:rsidP="00C07071">
            <w:pPr>
              <w:jc w:val="right"/>
              <w:rPr>
                <w:bCs/>
                <w:lang w:val="uk-UA" w:eastAsia="uk-UA"/>
              </w:rPr>
            </w:pPr>
            <w:r w:rsidRPr="00C07071">
              <w:rPr>
                <w:bCs/>
                <w:lang w:val="uk-UA" w:eastAsia="uk-UA"/>
              </w:rPr>
              <w:t>Х</w:t>
            </w:r>
          </w:p>
        </w:tc>
      </w:tr>
      <w:tr w:rsidR="00C07071" w:rsidRPr="00C07071" w:rsidTr="00F0532D">
        <w:tc>
          <w:tcPr>
            <w:tcW w:w="737" w:type="dxa"/>
          </w:tcPr>
          <w:p w:rsidR="00C07071" w:rsidRPr="00C07071" w:rsidRDefault="00C07071" w:rsidP="00C07071">
            <w:pPr>
              <w:rPr>
                <w:b/>
                <w:szCs w:val="24"/>
                <w:lang w:val="en-US" w:eastAsia="uk-UA"/>
              </w:rPr>
            </w:pPr>
            <w:r w:rsidRPr="00C07071">
              <w:rPr>
                <w:b/>
                <w:szCs w:val="24"/>
                <w:lang w:val="en-US" w:eastAsia="uk-UA"/>
              </w:rPr>
              <w:t>Опис</w:t>
            </w:r>
          </w:p>
        </w:tc>
        <w:tc>
          <w:tcPr>
            <w:tcW w:w="9213" w:type="dxa"/>
            <w:gridSpan w:val="5"/>
          </w:tcPr>
          <w:p w:rsidR="00C07071" w:rsidRPr="00C07071" w:rsidRDefault="00C07071" w:rsidP="00C07071">
            <w:pPr>
              <w:rPr>
                <w:szCs w:val="24"/>
                <w:lang w:val="en-US" w:eastAsia="uk-UA"/>
              </w:rPr>
            </w:pPr>
            <w:r w:rsidRPr="00C07071">
              <w:rPr>
                <w:szCs w:val="24"/>
                <w:lang w:val="en-US" w:eastAsia="uk-UA"/>
              </w:rPr>
              <w:t>До iнших зобов'язань (376.4 тис. грн.) належать: поточна кредиторська заборгованiсть за товари, роботи, послуги; поточна кредиторська заборгованiсть за розрахунками зi страхування, розрахунками з оплати працi; iншi поточнi зобов'язання.</w:t>
            </w:r>
          </w:p>
        </w:tc>
      </w:tr>
    </w:tbl>
    <w:p w:rsidR="00C07071" w:rsidRPr="00C07071" w:rsidRDefault="00C07071" w:rsidP="00C07071">
      <w:pPr>
        <w:spacing w:after="0" w:line="240" w:lineRule="auto"/>
        <w:rPr>
          <w:rFonts w:ascii="Times New Roman" w:eastAsia="Times New Roman" w:hAnsi="Times New Roman" w:cs="Times New Roman"/>
          <w:sz w:val="24"/>
          <w:szCs w:val="24"/>
          <w:lang w:val="en-US" w:eastAsia="uk-UA"/>
        </w:rPr>
      </w:pPr>
    </w:p>
    <w:p w:rsidR="00C07071" w:rsidRDefault="00C07071">
      <w:pPr>
        <w:sectPr w:rsidR="00C07071" w:rsidSect="00C0707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07071" w:rsidRPr="00C07071" w:rsidTr="00F0532D">
        <w:tc>
          <w:tcPr>
            <w:tcW w:w="9720" w:type="dxa"/>
            <w:tcMar>
              <w:top w:w="60" w:type="dxa"/>
              <w:left w:w="60" w:type="dxa"/>
              <w:bottom w:w="60" w:type="dxa"/>
              <w:right w:w="60" w:type="dxa"/>
            </w:tcMar>
            <w:vAlign w:val="center"/>
          </w:tcPr>
          <w:p w:rsidR="00C07071" w:rsidRPr="00C07071" w:rsidRDefault="00C07071" w:rsidP="00C07071">
            <w:pPr>
              <w:spacing w:after="0" w:line="240" w:lineRule="auto"/>
              <w:ind w:left="-210"/>
              <w:jc w:val="center"/>
              <w:rPr>
                <w:rFonts w:ascii="Times New Roman" w:eastAsia="Times New Roman" w:hAnsi="Times New Roman" w:cs="Times New Roman"/>
                <w:b/>
                <w:bCs/>
                <w:sz w:val="28"/>
                <w:szCs w:val="28"/>
                <w:lang w:val="uk-UA" w:eastAsia="uk-UA"/>
              </w:rPr>
            </w:pPr>
            <w:r w:rsidRPr="00C07071">
              <w:rPr>
                <w:rFonts w:ascii="Times New Roman" w:eastAsia="Times New Roman" w:hAnsi="Times New Roman" w:cs="Times New Roman"/>
                <w:b/>
                <w:color w:val="000000"/>
                <w:sz w:val="28"/>
                <w:szCs w:val="28"/>
                <w:lang w:val="en-US" w:eastAsia="uk-UA"/>
              </w:rPr>
              <w:lastRenderedPageBreak/>
              <w:t>6</w:t>
            </w:r>
            <w:r w:rsidRPr="00C0707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ПУБЛІЧНЕ АКЦІОНЕРНЕ ТОВАРИСТВО "НАЦІОНАЛЬНИЙ ДЕПОЗИТАРІЙ УКРАЇНИ"</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Організаційно-правова форма</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Публiчне акцiонерне товариство</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Ідентифікаційний код юридичної особи</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30370711</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Місцезнаходження</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04107 УКРАЇНА д/н м.Київ вул.Тропініна, 7-Г</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Номер ліцензії або іншого документа на цей вид діяльності</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д/н</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Назва державного органу, що видав ліцензію або інший документ</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д/н</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Дата видачі ліцензії або іншого документа</w:t>
            </w:r>
          </w:p>
        </w:tc>
        <w:tc>
          <w:tcPr>
            <w:tcW w:w="6803" w:type="dxa"/>
            <w:shd w:val="clear" w:color="auto" w:fill="auto"/>
          </w:tcPr>
          <w:p w:rsidR="00C07071" w:rsidRPr="00C07071" w:rsidRDefault="00C07071" w:rsidP="00C07071">
            <w:pPr>
              <w:rPr>
                <w:szCs w:val="24"/>
                <w:lang w:val="uk-UA" w:eastAsia="uk-UA"/>
              </w:rPr>
            </w:pP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Міжміський код та телефон</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044 363 0401</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Факс</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044 363 0401</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Вид діяльності</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Депозитарна діяльність Центрального депозитарію</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Опис</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ТОВАРИСТВО З ОБМЕЖЕНОЮ ВІДПОВІДАЛЬНІСТЮ "ФОНДОВА КОМПАНІЯ "ЕМІСІЯ"</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Організаційно-правова форма</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Товариство з обмеженою вiдповiдальнiстю</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Ідентифікаційний код юридичної особи</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33961297</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Місцезнаходження</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69006 УКРАЇНА д/н м. Запоріжжя вул. Незалежної України, буд.6 кв.39</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Номер ліцензії або іншого документа на цей вид діяльності</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АЕ № 286520</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Назва державного органу, що видав ліцензію або інший документ</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Національна комісія з цінних паперів та фондового ринку</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Дата видачі ліцензії або іншого документа</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08.10.2013</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Міжміський код та телефон</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061-222-11-40</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Факс</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061-222-11-40</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Вид діяльності</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Депозитарна діяльність депозитарної установи</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Опис</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ДУ "Агентство з розвитку інфраструктури фондового ринку України"</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Організаційно-правова форма</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Обслуговуючий кооператив</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Ідентифікаційний код юридичної особи</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21676262</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Місцезнаходження</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01001 УКРАЇНА д/н м. Київ вул.Антоновича, будинок 51, офіс 1206</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Номер ліцензії або іншого документа на цей вид діяльності</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DR/00002/ARM</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Назва державного органу, що видав ліцензію або інший документ</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Національна комісія з цінних паперів та фондового ринку</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Дата видачі ліцензії або іншого документа</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18.02.2019</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Міжміський код та телефон</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0442875670</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lastRenderedPageBreak/>
              <w:t>Факс</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0442875673</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Вид діяльності</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C07071" w:rsidRPr="00C07071" w:rsidTr="00F0532D">
        <w:tc>
          <w:tcPr>
            <w:tcW w:w="3401" w:type="dxa"/>
            <w:shd w:val="clear" w:color="auto" w:fill="auto"/>
          </w:tcPr>
          <w:p w:rsidR="00C07071" w:rsidRPr="00C07071" w:rsidRDefault="00C07071" w:rsidP="00C07071">
            <w:pPr>
              <w:rPr>
                <w:b/>
                <w:szCs w:val="24"/>
                <w:lang w:val="uk-UA" w:eastAsia="uk-UA"/>
              </w:rPr>
            </w:pPr>
            <w:r w:rsidRPr="00C07071">
              <w:rPr>
                <w:b/>
                <w:szCs w:val="24"/>
                <w:lang w:val="uk-UA" w:eastAsia="uk-UA"/>
              </w:rPr>
              <w:t>Опис</w:t>
            </w:r>
          </w:p>
        </w:tc>
        <w:tc>
          <w:tcPr>
            <w:tcW w:w="6803" w:type="dxa"/>
            <w:shd w:val="clear" w:color="auto" w:fill="auto"/>
          </w:tcPr>
          <w:p w:rsidR="00C07071" w:rsidRPr="00C07071" w:rsidRDefault="00C07071" w:rsidP="00C07071">
            <w:pPr>
              <w:rPr>
                <w:szCs w:val="24"/>
                <w:lang w:val="uk-UA" w:eastAsia="uk-UA"/>
              </w:rPr>
            </w:pPr>
            <w:r w:rsidRPr="00C07071">
              <w:rPr>
                <w:szCs w:val="24"/>
                <w:lang w:val="uk-UA" w:eastAsia="uk-UA"/>
              </w:rPr>
              <w:t>Вид послуг, які надає особа - подання звітності до НКЦПФР (DR/00002/ARM від 18.02.2019 р.) та оприлюднення регульованої інформації (ліцензія DR/00001/APA від 18.02.2019 р.).</w:t>
            </w:r>
          </w:p>
        </w:tc>
      </w:tr>
    </w:tbl>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p w:rsidR="00C07071" w:rsidRPr="00C07071" w:rsidRDefault="00C07071" w:rsidP="00C07071">
      <w:pPr>
        <w:spacing w:after="0" w:line="240" w:lineRule="auto"/>
        <w:rPr>
          <w:rFonts w:ascii="Times New Roman" w:eastAsia="Times New Roman" w:hAnsi="Times New Roman" w:cs="Times New Roman"/>
          <w:sz w:val="20"/>
          <w:szCs w:val="24"/>
          <w:lang w:val="uk-UA"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widowControl w:val="0"/>
        <w:spacing w:after="0" w:line="240" w:lineRule="auto"/>
        <w:jc w:val="center"/>
        <w:rPr>
          <w:rFonts w:ascii="Times New Roman" w:eastAsia="Times New Roman" w:hAnsi="Times New Roman" w:cs="Times New Roman"/>
          <w:b/>
          <w:bCs/>
          <w:lang w:eastAsia="ru-RU"/>
        </w:rPr>
      </w:pPr>
      <w:r w:rsidRPr="00C07071">
        <w:rPr>
          <w:rFonts w:ascii="Times New Roman" w:eastAsia="Times New Roman" w:hAnsi="Times New Roman" w:cs="Times New Roman"/>
          <w:b/>
          <w:bCs/>
          <w:lang w:val="uk-UA" w:eastAsia="ru-RU"/>
        </w:rPr>
        <w:lastRenderedPageBreak/>
        <w:t>ФІНАНСОВА ЗВІТНІСТЬ</w:t>
      </w:r>
      <w:r w:rsidRPr="00C07071">
        <w:rPr>
          <w:rFonts w:ascii="Times New Roman" w:eastAsia="Times New Roman" w:hAnsi="Times New Roman" w:cs="Times New Roman"/>
          <w:b/>
          <w:bCs/>
          <w:lang w:eastAsia="ru-RU"/>
        </w:rPr>
        <w:t xml:space="preserve"> </w:t>
      </w:r>
    </w:p>
    <w:p w:rsidR="00C07071" w:rsidRPr="00C07071" w:rsidRDefault="00C07071" w:rsidP="00C07071">
      <w:pPr>
        <w:widowControl w:val="0"/>
        <w:spacing w:after="0" w:line="240" w:lineRule="auto"/>
        <w:jc w:val="center"/>
        <w:rPr>
          <w:rFonts w:ascii="Times New Roman" w:eastAsia="Times New Roman" w:hAnsi="Times New Roman" w:cs="Times New Roman"/>
          <w:b/>
          <w:bCs/>
          <w:lang w:val="uk-UA" w:eastAsia="ru-RU"/>
        </w:rPr>
      </w:pPr>
      <w:r w:rsidRPr="00C07071">
        <w:rPr>
          <w:rFonts w:ascii="Times New Roman" w:eastAsia="Times New Roman" w:hAnsi="Times New Roman" w:cs="Times New Roman"/>
          <w:b/>
          <w:bCs/>
          <w:lang w:val="uk-UA" w:eastAsia="ru-RU"/>
        </w:rPr>
        <w:t>мікропідприємства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p>
        </w:tc>
        <w:tc>
          <w:tcPr>
            <w:tcW w:w="1956" w:type="dxa"/>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val="uk-UA" w:eastAsia="ru-RU"/>
              </w:rPr>
              <w:t>Коди</w:t>
            </w:r>
          </w:p>
        </w:tc>
      </w:tr>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p>
        </w:tc>
        <w:tc>
          <w:tcPr>
            <w:tcW w:w="1956" w:type="dxa"/>
          </w:tcPr>
          <w:p w:rsidR="00C07071" w:rsidRPr="00C07071" w:rsidRDefault="00C07071" w:rsidP="00C07071">
            <w:pPr>
              <w:widowControl w:val="0"/>
              <w:spacing w:after="0" w:line="240" w:lineRule="auto"/>
              <w:jc w:val="center"/>
              <w:rPr>
                <w:rFonts w:ascii="Times New Roman" w:eastAsia="Times New Roman" w:hAnsi="Times New Roman" w:cs="Times New Roman"/>
                <w:sz w:val="16"/>
                <w:szCs w:val="16"/>
                <w:lang w:eastAsia="ru-RU"/>
              </w:rPr>
            </w:pPr>
            <w:r w:rsidRPr="00C0707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Cs/>
                <w:sz w:val="18"/>
                <w:szCs w:val="18"/>
                <w:lang w:val="en-US" w:eastAsia="ru-RU"/>
              </w:rPr>
            </w:pPr>
            <w:r w:rsidRPr="00C0707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Cs/>
                <w:sz w:val="18"/>
                <w:szCs w:val="18"/>
                <w:lang w:val="en-US" w:eastAsia="ru-RU"/>
              </w:rPr>
            </w:pPr>
            <w:r w:rsidRPr="00C07071">
              <w:rPr>
                <w:rFonts w:ascii="Times New Roman" w:eastAsia="Times New Roman" w:hAnsi="Times New Roman" w:cs="Times New Roman"/>
                <w:bCs/>
                <w:sz w:val="18"/>
                <w:szCs w:val="18"/>
                <w:lang w:val="en-US" w:eastAsia="ru-RU"/>
              </w:rPr>
              <w:t>01</w:t>
            </w:r>
          </w:p>
        </w:tc>
      </w:tr>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uk-UA" w:eastAsia="ru-RU"/>
              </w:rPr>
              <w:t xml:space="preserve">Підприємство  </w:t>
            </w:r>
            <w:r w:rsidRPr="00C07071">
              <w:rPr>
                <w:rFonts w:ascii="Times New Roman" w:eastAsia="Times New Roman" w:hAnsi="Times New Roman" w:cs="Times New Roman"/>
                <w:sz w:val="18"/>
                <w:szCs w:val="18"/>
                <w:lang w:val="en-US" w:eastAsia="ru-RU"/>
              </w:rPr>
              <w:t xml:space="preserve"> </w:t>
            </w:r>
            <w:r w:rsidRPr="00C07071">
              <w:rPr>
                <w:rFonts w:ascii="Times New Roman" w:eastAsia="Times New Roman" w:hAnsi="Times New Roman" w:cs="Times New Roman"/>
                <w:sz w:val="18"/>
                <w:szCs w:val="18"/>
                <w:u w:val="single"/>
                <w:lang w:val="en-US" w:eastAsia="ru-RU"/>
              </w:rPr>
              <w:t>ПРИВАТНЕ АКЦІОНЕРНЕ ТОВАРИСТВО "ЗАПОРІЖСІЛЬГОСПТЕХНІКА"</w:t>
            </w:r>
          </w:p>
        </w:tc>
        <w:tc>
          <w:tcPr>
            <w:tcW w:w="1956"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en-US" w:eastAsia="ru-RU"/>
              </w:rPr>
              <w:t>00913456</w:t>
            </w:r>
          </w:p>
        </w:tc>
      </w:tr>
      <w:tr w:rsidR="00C07071" w:rsidRPr="00C07071" w:rsidTr="00F0532D">
        <w:trPr>
          <w:trHeight w:val="199"/>
        </w:trPr>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uk-UA" w:eastAsia="ru-RU"/>
              </w:rPr>
              <w:t xml:space="preserve">Територія </w:t>
            </w:r>
            <w:r w:rsidRPr="00C07071">
              <w:rPr>
                <w:rFonts w:ascii="Times New Roman" w:eastAsia="Times New Roman" w:hAnsi="Times New Roman" w:cs="Times New Roman"/>
                <w:sz w:val="18"/>
                <w:szCs w:val="18"/>
                <w:lang w:val="en-US" w:eastAsia="ru-RU"/>
              </w:rPr>
              <w:t xml:space="preserve"> </w:t>
            </w:r>
            <w:r w:rsidRPr="00C07071">
              <w:rPr>
                <w:rFonts w:ascii="Times New Roman" w:eastAsia="Times New Roman" w:hAnsi="Times New Roman" w:cs="Times New Roman"/>
                <w:sz w:val="18"/>
                <w:szCs w:val="18"/>
                <w:u w:val="single"/>
                <w:lang w:val="en-US" w:eastAsia="ru-RU"/>
              </w:rPr>
              <w:t>ЗАПОРІЖЖЯ</w:t>
            </w:r>
          </w:p>
        </w:tc>
        <w:tc>
          <w:tcPr>
            <w:tcW w:w="1956"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en-US" w:eastAsia="ru-RU"/>
              </w:rPr>
              <w:t>UA23060070010069526</w:t>
            </w:r>
          </w:p>
        </w:tc>
      </w:tr>
      <w:tr w:rsidR="00C07071" w:rsidRPr="00C07071" w:rsidTr="00F0532D">
        <w:trPr>
          <w:trHeight w:val="199"/>
        </w:trPr>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val="uk-UA" w:eastAsia="ru-RU"/>
              </w:rPr>
              <w:t>Організаційно-правова форма господарювання</w:t>
            </w:r>
            <w:r w:rsidRPr="00C07071">
              <w:rPr>
                <w:rFonts w:ascii="Times New Roman" w:eastAsia="Times New Roman" w:hAnsi="Times New Roman" w:cs="Times New Roman"/>
                <w:sz w:val="18"/>
                <w:szCs w:val="18"/>
                <w:lang w:eastAsia="ru-RU"/>
              </w:rPr>
              <w:t xml:space="preserve">  </w:t>
            </w:r>
            <w:r w:rsidRPr="00C07071">
              <w:rPr>
                <w:rFonts w:ascii="Times New Roman" w:eastAsia="Times New Roman" w:hAnsi="Times New Roman" w:cs="Times New Roman"/>
                <w:sz w:val="18"/>
                <w:szCs w:val="18"/>
                <w:u w:val="single"/>
                <w:lang w:val="en-US" w:eastAsia="ru-RU"/>
              </w:rPr>
              <w:t>Акцiонерне товариство</w:t>
            </w:r>
          </w:p>
        </w:tc>
        <w:tc>
          <w:tcPr>
            <w:tcW w:w="1956"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val="uk-UA" w:eastAsia="ru-RU"/>
              </w:rPr>
            </w:pPr>
            <w:r w:rsidRPr="00C0707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en-US" w:eastAsia="ru-RU"/>
              </w:rPr>
              <w:t>230</w:t>
            </w:r>
          </w:p>
        </w:tc>
      </w:tr>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eastAsia="ru-RU"/>
              </w:rPr>
              <w:t xml:space="preserve">Вид економічної діяльності </w:t>
            </w:r>
            <w:r w:rsidRPr="00C07071">
              <w:rPr>
                <w:rFonts w:ascii="Times New Roman" w:eastAsia="Times New Roman" w:hAnsi="Times New Roman" w:cs="Times New Roman"/>
                <w:sz w:val="18"/>
                <w:szCs w:val="18"/>
                <w:lang w:val="en-US" w:eastAsia="ru-RU"/>
              </w:rPr>
              <w:t xml:space="preserve"> </w:t>
            </w:r>
            <w:r w:rsidRPr="00C07071">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val="en-US" w:eastAsia="ru-RU"/>
              </w:rPr>
            </w:pPr>
            <w:r w:rsidRPr="00C07071">
              <w:rPr>
                <w:rFonts w:ascii="Times New Roman" w:eastAsia="Times New Roman" w:hAnsi="Times New Roman" w:cs="Times New Roman"/>
                <w:sz w:val="18"/>
                <w:szCs w:val="18"/>
                <w:lang w:val="en-US" w:eastAsia="ru-RU"/>
              </w:rPr>
              <w:t>68.20</w:t>
            </w:r>
          </w:p>
        </w:tc>
      </w:tr>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eastAsia="ru-RU"/>
              </w:rPr>
              <w:t>Середн</w:t>
            </w:r>
            <w:r w:rsidRPr="00C07071">
              <w:rPr>
                <w:rFonts w:ascii="Times New Roman" w:eastAsia="Times New Roman" w:hAnsi="Times New Roman" w:cs="Times New Roman"/>
                <w:sz w:val="18"/>
                <w:szCs w:val="18"/>
                <w:lang w:val="uk-UA" w:eastAsia="ru-RU"/>
              </w:rPr>
              <w:t>я кількість працівників</w:t>
            </w:r>
            <w:r w:rsidRPr="00C07071">
              <w:rPr>
                <w:rFonts w:ascii="Times New Roman" w:eastAsia="Times New Roman" w:hAnsi="Times New Roman" w:cs="Times New Roman"/>
                <w:sz w:val="18"/>
                <w:szCs w:val="18"/>
                <w:lang w:eastAsia="ru-RU"/>
              </w:rPr>
              <w:t xml:space="preserve">  </w:t>
            </w:r>
            <w:r w:rsidRPr="00C07071">
              <w:rPr>
                <w:rFonts w:ascii="Times New Roman" w:eastAsia="Times New Roman" w:hAnsi="Times New Roman" w:cs="Times New Roman"/>
                <w:sz w:val="18"/>
                <w:szCs w:val="18"/>
                <w:u w:val="single"/>
                <w:lang w:val="en-US" w:eastAsia="ru-RU"/>
              </w:rPr>
              <w:t>13</w:t>
            </w:r>
          </w:p>
        </w:tc>
        <w:tc>
          <w:tcPr>
            <w:tcW w:w="1956"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val="en-US" w:eastAsia="ru-RU"/>
              </w:rPr>
            </w:pPr>
          </w:p>
        </w:tc>
      </w:tr>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r w:rsidRPr="00C07071">
              <w:rPr>
                <w:rFonts w:ascii="Times New Roman" w:eastAsia="Times New Roman" w:hAnsi="Times New Roman" w:cs="Times New Roman"/>
                <w:sz w:val="18"/>
                <w:szCs w:val="18"/>
                <w:lang w:val="uk-UA" w:eastAsia="ru-RU"/>
              </w:rPr>
              <w:t>Одиниця виміру</w:t>
            </w:r>
            <w:r w:rsidRPr="00C07071">
              <w:rPr>
                <w:rFonts w:ascii="Times New Roman" w:eastAsia="Times New Roman" w:hAnsi="Times New Roman" w:cs="Times New Roman"/>
                <w:noProof/>
                <w:sz w:val="18"/>
                <w:szCs w:val="18"/>
                <w:lang w:eastAsia="ru-RU"/>
              </w:rPr>
              <w:t xml:space="preserve"> :</w:t>
            </w:r>
            <w:r w:rsidRPr="00C07071">
              <w:rPr>
                <w:rFonts w:ascii="Times New Roman" w:eastAsia="Times New Roman" w:hAnsi="Times New Roman" w:cs="Times New Roman"/>
                <w:sz w:val="18"/>
                <w:szCs w:val="18"/>
                <w:lang w:val="uk-UA" w:eastAsia="ru-RU"/>
              </w:rPr>
              <w:t xml:space="preserve"> </w:t>
            </w:r>
            <w:r w:rsidRPr="00C07071">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C07071" w:rsidRPr="00C07071" w:rsidRDefault="00C07071" w:rsidP="00C0707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eastAsia="ru-RU"/>
              </w:rPr>
            </w:pPr>
          </w:p>
        </w:tc>
      </w:tr>
      <w:tr w:rsidR="00C07071" w:rsidRPr="00C07071" w:rsidTr="00F0532D">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val="uk-UA" w:eastAsia="ru-RU"/>
              </w:rPr>
            </w:pPr>
            <w:r w:rsidRPr="00C07071">
              <w:rPr>
                <w:rFonts w:ascii="Times New Roman" w:eastAsia="Times New Roman" w:hAnsi="Times New Roman" w:cs="Times New Roman"/>
                <w:sz w:val="18"/>
                <w:szCs w:val="18"/>
                <w:lang w:eastAsia="ru-RU"/>
              </w:rPr>
              <w:t>Адреса</w:t>
            </w:r>
            <w:r w:rsidRPr="00C07071">
              <w:rPr>
                <w:rFonts w:ascii="Times New Roman" w:eastAsia="Times New Roman" w:hAnsi="Times New Roman" w:cs="Times New Roman"/>
                <w:sz w:val="18"/>
                <w:szCs w:val="18"/>
                <w:lang w:val="uk-UA" w:eastAsia="ru-RU"/>
              </w:rPr>
              <w:t>, телефон</w:t>
            </w:r>
            <w:r w:rsidRPr="00C07071">
              <w:rPr>
                <w:rFonts w:ascii="Times New Roman" w:eastAsia="Times New Roman" w:hAnsi="Times New Roman" w:cs="Times New Roman"/>
                <w:sz w:val="18"/>
                <w:szCs w:val="18"/>
                <w:lang w:eastAsia="ru-RU"/>
              </w:rPr>
              <w:t xml:space="preserve"> </w:t>
            </w:r>
            <w:r w:rsidRPr="00C07071">
              <w:rPr>
                <w:rFonts w:ascii="Times New Roman" w:eastAsia="Times New Roman" w:hAnsi="Times New Roman" w:cs="Times New Roman"/>
                <w:sz w:val="18"/>
                <w:szCs w:val="18"/>
                <w:u w:val="single"/>
                <w:lang w:val="en-US" w:eastAsia="ru-RU"/>
              </w:rPr>
              <w:t>69013 м. Запорiжжя вул. СТАРТОВА, буд. 1-Е (061)228-62-41</w:t>
            </w:r>
          </w:p>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C07071" w:rsidRPr="00C07071" w:rsidRDefault="00C07071" w:rsidP="00C07071">
            <w:pPr>
              <w:widowControl w:val="0"/>
              <w:spacing w:after="0" w:line="240" w:lineRule="auto"/>
              <w:jc w:val="center"/>
              <w:rPr>
                <w:rFonts w:ascii="Times New Roman" w:eastAsia="Times New Roman" w:hAnsi="Times New Roman" w:cs="Times New Roman"/>
                <w:sz w:val="18"/>
                <w:szCs w:val="18"/>
                <w:lang w:eastAsia="ru-RU"/>
              </w:rPr>
            </w:pPr>
          </w:p>
        </w:tc>
      </w:tr>
      <w:tr w:rsidR="00C07071" w:rsidRPr="00C07071" w:rsidTr="00F0532D">
        <w:trPr>
          <w:gridAfter w:val="4"/>
          <w:wAfter w:w="3983" w:type="dxa"/>
        </w:trPr>
        <w:tc>
          <w:tcPr>
            <w:tcW w:w="6082" w:type="dxa"/>
          </w:tcPr>
          <w:p w:rsidR="00C07071" w:rsidRPr="00C07071" w:rsidRDefault="00C07071" w:rsidP="00C07071">
            <w:pPr>
              <w:widowControl w:val="0"/>
              <w:spacing w:after="0" w:line="240" w:lineRule="auto"/>
              <w:rPr>
                <w:rFonts w:ascii="Times New Roman" w:eastAsia="Times New Roman" w:hAnsi="Times New Roman" w:cs="Times New Roman"/>
                <w:sz w:val="18"/>
                <w:szCs w:val="18"/>
                <w:lang w:eastAsia="ru-RU"/>
              </w:rPr>
            </w:pPr>
          </w:p>
        </w:tc>
      </w:tr>
    </w:tbl>
    <w:p w:rsidR="00C07071" w:rsidRPr="00C07071" w:rsidRDefault="00C07071" w:rsidP="00C07071">
      <w:pPr>
        <w:widowControl w:val="0"/>
        <w:spacing w:after="0" w:line="240" w:lineRule="auto"/>
        <w:ind w:firstLine="567"/>
        <w:jc w:val="right"/>
        <w:rPr>
          <w:rFonts w:ascii="Times New Roman" w:eastAsia="Times New Roman" w:hAnsi="Times New Roman" w:cs="Times New Roman"/>
          <w:b/>
          <w:lang w:val="en-US" w:eastAsia="ru-RU"/>
        </w:rPr>
      </w:pPr>
    </w:p>
    <w:p w:rsidR="00C07071" w:rsidRPr="00C07071" w:rsidRDefault="00C07071" w:rsidP="00C07071">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C07071">
        <w:rPr>
          <w:rFonts w:ascii="Times New Roman" w:eastAsia="Times New Roman" w:hAnsi="Times New Roman" w:cs="Times New Roman"/>
          <w:b/>
          <w:bCs/>
          <w:color w:val="000000"/>
          <w:lang w:eastAsia="ru-RU"/>
        </w:rPr>
        <w:t>Баланс на</w:t>
      </w:r>
      <w:r w:rsidRPr="00C07071">
        <w:rPr>
          <w:rFonts w:ascii="Times New Roman" w:eastAsia="Times New Roman" w:hAnsi="Times New Roman" w:cs="Times New Roman"/>
          <w:b/>
          <w:bCs/>
          <w:color w:val="000000"/>
          <w:lang w:val="en-US" w:eastAsia="ru-RU"/>
        </w:rPr>
        <w:t xml:space="preserve"> "31" грудня 2021 р.</w:t>
      </w:r>
      <w:r w:rsidRPr="00C07071">
        <w:rPr>
          <w:rFonts w:ascii="Times New Roman" w:eastAsia="Times New Roman" w:hAnsi="Times New Roman" w:cs="Times New Roman"/>
          <w:b/>
          <w:bCs/>
          <w:color w:val="000000"/>
          <w:lang w:eastAsia="ru-RU"/>
        </w:rPr>
        <w:t xml:space="preserve"> </w:t>
      </w:r>
    </w:p>
    <w:p w:rsidR="00C07071" w:rsidRPr="00C07071" w:rsidRDefault="00C07071" w:rsidP="00C07071">
      <w:pPr>
        <w:widowControl w:val="0"/>
        <w:spacing w:after="0" w:line="240" w:lineRule="auto"/>
        <w:ind w:left="360"/>
        <w:jc w:val="center"/>
        <w:rPr>
          <w:rFonts w:ascii="Times New Roman" w:eastAsia="Times New Roman" w:hAnsi="Times New Roman" w:cs="Times New Roman"/>
          <w:b/>
          <w:bCs/>
          <w:lang w:val="uk-UA" w:eastAsia="ru-RU"/>
        </w:rPr>
      </w:pPr>
      <w:r w:rsidRPr="00C07071">
        <w:rPr>
          <w:rFonts w:ascii="Times New Roman" w:eastAsia="Times New Roman" w:hAnsi="Times New Roman" w:cs="Times New Roman"/>
          <w:b/>
          <w:bCs/>
          <w:color w:val="000000"/>
          <w:lang w:eastAsia="ru-RU"/>
        </w:rPr>
        <w:t xml:space="preserve">Форма </w:t>
      </w:r>
      <w:r w:rsidRPr="00C07071">
        <w:rPr>
          <w:rFonts w:ascii="Times New Roman" w:eastAsia="Times New Roman" w:hAnsi="Times New Roman" w:cs="Times New Roman"/>
          <w:b/>
          <w:bCs/>
          <w:color w:val="000000"/>
          <w:lang w:val="uk-UA" w:eastAsia="ru-RU"/>
        </w:rPr>
        <w:t>№</w:t>
      </w:r>
      <w:r w:rsidRPr="00C07071">
        <w:rPr>
          <w:rFonts w:ascii="Times New Roman" w:eastAsia="Times New Roman" w:hAnsi="Times New Roman" w:cs="Times New Roman"/>
          <w:b/>
          <w:bCs/>
          <w:color w:val="000000"/>
          <w:lang w:eastAsia="ru-RU"/>
        </w:rPr>
        <w:t xml:space="preserve"> 1-мс</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C07071" w:rsidRPr="00C07071" w:rsidTr="00F0532D">
        <w:tc>
          <w:tcPr>
            <w:tcW w:w="1559" w:type="dxa"/>
            <w:vAlign w:val="center"/>
          </w:tcPr>
          <w:p w:rsidR="00C07071" w:rsidRPr="00C07071" w:rsidRDefault="00C07071" w:rsidP="00C07071">
            <w:pPr>
              <w:widowControl w:val="0"/>
              <w:spacing w:after="0" w:line="240" w:lineRule="auto"/>
              <w:rPr>
                <w:rFonts w:ascii="Times New Roman" w:eastAsia="Times New Roman" w:hAnsi="Times New Roman" w:cs="Times New Roman"/>
                <w:lang w:eastAsia="ru-RU"/>
              </w:rPr>
            </w:pPr>
            <w:r w:rsidRPr="00C07071">
              <w:rPr>
                <w:rFonts w:ascii="Times New Roman" w:eastAsia="Times New Roman" w:hAnsi="Times New Roman" w:cs="Times New Roman"/>
                <w:lang w:eastAsia="ru-RU"/>
              </w:rPr>
              <w:t>Код за ДКУД</w:t>
            </w:r>
          </w:p>
        </w:tc>
        <w:tc>
          <w:tcPr>
            <w:tcW w:w="1134" w:type="dxa"/>
            <w:vAlign w:val="center"/>
          </w:tcPr>
          <w:p w:rsidR="00C07071" w:rsidRPr="00C07071" w:rsidRDefault="00C07071" w:rsidP="00C07071">
            <w:pPr>
              <w:keepNext/>
              <w:keepLines/>
              <w:widowControl w:val="0"/>
              <w:suppressAutoHyphens/>
              <w:spacing w:after="0" w:line="240" w:lineRule="auto"/>
              <w:rPr>
                <w:rFonts w:ascii="Times New Roman" w:eastAsia="Times New Roman" w:hAnsi="Times New Roman" w:cs="Times New Roman"/>
                <w:lang w:eastAsia="ru-RU"/>
              </w:rPr>
            </w:pPr>
            <w:r w:rsidRPr="00C07071">
              <w:rPr>
                <w:rFonts w:ascii="Times New Roman" w:eastAsia="Times New Roman" w:hAnsi="Times New Roman" w:cs="Times New Roman"/>
                <w:lang w:eastAsia="ru-RU"/>
              </w:rPr>
              <w:t>1801006</w:t>
            </w:r>
          </w:p>
        </w:tc>
      </w:tr>
    </w:tbl>
    <w:p w:rsidR="00C07071" w:rsidRPr="00C07071" w:rsidRDefault="00C07071" w:rsidP="00C07071">
      <w:pPr>
        <w:widowControl w:val="0"/>
        <w:spacing w:after="0" w:line="240" w:lineRule="auto"/>
        <w:ind w:left="360"/>
        <w:jc w:val="center"/>
        <w:rPr>
          <w:rFonts w:ascii="Times New Roman" w:eastAsia="Times New Roman" w:hAnsi="Times New Roman" w:cs="Times New Roman"/>
          <w:b/>
          <w:bCs/>
          <w:lang w:val="uk-UA" w:eastAsia="ru-RU"/>
        </w:rPr>
      </w:pPr>
      <w:r w:rsidRPr="00C07071">
        <w:rPr>
          <w:rFonts w:ascii="Times New Roman" w:eastAsia="Times New Roman" w:hAnsi="Times New Roman" w:cs="Times New Roman"/>
          <w:b/>
          <w:bCs/>
          <w:lang w:val="uk-UA" w:eastAsia="ru-RU"/>
        </w:rPr>
        <w:t xml:space="preserve">  </w:t>
      </w:r>
    </w:p>
    <w:p w:rsidR="00C07071" w:rsidRPr="00C07071" w:rsidRDefault="00C07071" w:rsidP="00C0707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07071" w:rsidRPr="00C07071" w:rsidTr="00F0532D">
        <w:tc>
          <w:tcPr>
            <w:tcW w:w="5107"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keepNext/>
              <w:spacing w:after="0" w:line="240" w:lineRule="auto"/>
              <w:jc w:val="center"/>
              <w:outlineLvl w:val="0"/>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eastAsia="ru-RU"/>
              </w:rPr>
              <w:t xml:space="preserve">На початок звітного </w:t>
            </w:r>
            <w:r w:rsidRPr="00C0707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На кінець звітного періоду</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4</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keepNext/>
              <w:widowControl w:val="0"/>
              <w:spacing w:after="0" w:line="240" w:lineRule="auto"/>
              <w:outlineLvl w:val="1"/>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val="en-US" w:eastAsia="ru-RU"/>
              </w:rPr>
              <w:t xml:space="preserve">               </w:t>
            </w:r>
            <w:r w:rsidRPr="00C07071">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ind w:firstLine="567"/>
              <w:rPr>
                <w:rFonts w:ascii="Times New Roman" w:eastAsia="Times New Roman" w:hAnsi="Times New Roman" w:cs="Times New Roman"/>
                <w:sz w:val="20"/>
                <w:szCs w:val="20"/>
                <w:lang w:eastAsia="ru-RU"/>
              </w:rPr>
            </w:pP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1668.7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1530.8</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ind w:firstLine="527"/>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3461.7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3454.5</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ind w:firstLine="527"/>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( 1793.0 )</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( 1923.7 )</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1668.7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1530.8</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val="en-US" w:eastAsia="ru-RU"/>
              </w:rPr>
              <w:t xml:space="preserve">              </w:t>
            </w:r>
            <w:r w:rsidRPr="00C07071">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16.6</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2.8</w:t>
            </w:r>
          </w:p>
        </w:tc>
      </w:tr>
      <w:tr w:rsidR="00C07071" w:rsidRPr="00C07071" w:rsidTr="00F0532D">
        <w:trPr>
          <w:cantSplit/>
        </w:trPr>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187.5</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180.5</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792.3</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996.5</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12.6</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29.5</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1009.0</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1209.3</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2677.7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2740.1</w:t>
            </w:r>
          </w:p>
        </w:tc>
      </w:tr>
    </w:tbl>
    <w:p w:rsidR="00C07071" w:rsidRPr="00C07071" w:rsidRDefault="00C07071" w:rsidP="00C07071">
      <w:pPr>
        <w:widowControl w:val="0"/>
        <w:spacing w:after="0" w:line="240" w:lineRule="auto"/>
        <w:ind w:firstLine="567"/>
        <w:rPr>
          <w:rFonts w:ascii="Times New Roman" w:eastAsia="Times New Roman" w:hAnsi="Times New Roman" w:cs="Times New Roman"/>
          <w:sz w:val="10"/>
          <w:szCs w:val="10"/>
          <w:lang w:eastAsia="ru-RU"/>
        </w:rPr>
      </w:pPr>
    </w:p>
    <w:p w:rsidR="00C07071" w:rsidRPr="00C07071" w:rsidRDefault="00C07071" w:rsidP="00C07071">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07071" w:rsidRPr="00C07071" w:rsidTr="00F0532D">
        <w:tc>
          <w:tcPr>
            <w:tcW w:w="5107"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На кінець звітного періоду</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4</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К</w:t>
            </w:r>
            <w:r w:rsidRPr="00C07071">
              <w:rPr>
                <w:rFonts w:ascii="Times New Roman" w:eastAsia="Times New Roman" w:hAnsi="Times New Roman" w:cs="Times New Roman"/>
                <w:sz w:val="20"/>
                <w:szCs w:val="20"/>
                <w:lang w:eastAsia="ru-RU"/>
              </w:rPr>
              <w:t>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3305.5</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3305.5</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( 982.6 )</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( 1096.5 )</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color w:val="000000"/>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    --    )</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2322.9</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2209.0</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eastAsia="ru-RU"/>
              </w:rPr>
              <w:t>II. Довгострокові зобов'язання</w:t>
            </w:r>
            <w:r w:rsidRPr="00C07071">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eastAsia="ru-RU"/>
              </w:rPr>
            </w:pP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eastAsia="ru-RU"/>
              </w:rPr>
              <w:t xml:space="preserve">Поточна </w:t>
            </w:r>
            <w:r w:rsidRPr="00C07071">
              <w:rPr>
                <w:rFonts w:ascii="Times New Roman" w:eastAsia="Times New Roman" w:hAnsi="Times New Roman" w:cs="Times New Roman"/>
                <w:sz w:val="20"/>
                <w:szCs w:val="20"/>
                <w:lang w:val="uk-UA" w:eastAsia="ru-RU"/>
              </w:rPr>
              <w:t xml:space="preserve">кредиторська </w:t>
            </w:r>
            <w:r w:rsidRPr="00C07071">
              <w:rPr>
                <w:rFonts w:ascii="Times New Roman" w:eastAsia="Times New Roman" w:hAnsi="Times New Roman" w:cs="Times New Roman"/>
                <w:sz w:val="20"/>
                <w:szCs w:val="20"/>
                <w:lang w:eastAsia="ru-RU"/>
              </w:rPr>
              <w:t>заборгованість за</w:t>
            </w:r>
            <w:r w:rsidRPr="00C07071">
              <w:rPr>
                <w:rFonts w:ascii="Times New Roman" w:eastAsia="Times New Roman" w:hAnsi="Times New Roman" w:cs="Times New Roman"/>
                <w:sz w:val="20"/>
                <w:szCs w:val="20"/>
                <w:lang w:val="uk-UA" w:eastAsia="ru-RU"/>
              </w:rPr>
              <w:t xml:space="preserve"> :</w:t>
            </w:r>
          </w:p>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 xml:space="preserve">      </w:t>
            </w:r>
            <w:r w:rsidRPr="00C07071">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27.7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45.2</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161.4</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154.7</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ind w:hanging="40"/>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 xml:space="preserve">       розрахунками </w:t>
            </w:r>
            <w:r w:rsidRPr="00C07071">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9.6</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29.5</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 xml:space="preserve">      розрахунками </w:t>
            </w:r>
            <w:r w:rsidRPr="00C07071">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35.4</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148.8</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120.7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152.9</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eastAsia="ru-RU"/>
              </w:rPr>
              <w:t>Усього за розділом I</w:t>
            </w:r>
            <w:r w:rsidRPr="00C07071">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354.8</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531.1</w:t>
            </w:r>
          </w:p>
        </w:tc>
      </w:tr>
      <w:tr w:rsidR="00C07071" w:rsidRPr="00C07071" w:rsidTr="00F0532D">
        <w:tc>
          <w:tcPr>
            <w:tcW w:w="5107"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C07071">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2677.7</w:t>
            </w:r>
          </w:p>
        </w:tc>
        <w:tc>
          <w:tcPr>
            <w:tcW w:w="1986" w:type="dxa"/>
            <w:tcBorders>
              <w:top w:val="single" w:sz="6" w:space="0" w:color="auto"/>
              <w:left w:val="single" w:sz="6" w:space="0" w:color="auto"/>
              <w:bottom w:val="single" w:sz="6" w:space="0" w:color="auto"/>
              <w:right w:val="single" w:sz="6" w:space="0" w:color="auto"/>
            </w:tcBorders>
            <w:vAlign w:val="center"/>
          </w:tcPr>
          <w:p w:rsidR="00C07071" w:rsidRPr="00C07071" w:rsidRDefault="00C07071" w:rsidP="00C07071">
            <w:pPr>
              <w:widowControl w:val="0"/>
              <w:spacing w:after="0" w:line="240" w:lineRule="auto"/>
              <w:ind w:firstLine="567"/>
              <w:jc w:val="center"/>
              <w:rPr>
                <w:rFonts w:ascii="Times New Roman" w:eastAsia="Times New Roman" w:hAnsi="Times New Roman" w:cs="Times New Roman"/>
                <w:sz w:val="20"/>
                <w:szCs w:val="20"/>
                <w:lang w:eastAsia="ru-RU"/>
              </w:rPr>
            </w:pPr>
            <w:r w:rsidRPr="00C07071">
              <w:rPr>
                <w:rFonts w:ascii="Times New Roman" w:eastAsia="Times New Roman" w:hAnsi="Times New Roman" w:cs="Times New Roman"/>
                <w:sz w:val="20"/>
                <w:szCs w:val="20"/>
                <w:lang w:val="uk-UA" w:eastAsia="ru-RU"/>
              </w:rPr>
              <w:t>2740.1</w:t>
            </w:r>
          </w:p>
        </w:tc>
      </w:tr>
    </w:tbl>
    <w:p w:rsidR="00C07071" w:rsidRPr="00C07071" w:rsidRDefault="00C07071" w:rsidP="00C07071">
      <w:pPr>
        <w:widowControl w:val="0"/>
        <w:spacing w:after="0" w:line="240" w:lineRule="auto"/>
        <w:jc w:val="both"/>
        <w:rPr>
          <w:rFonts w:ascii="Courier New" w:eastAsia="Times New Roman" w:hAnsi="Courier New" w:cs="Courier New"/>
          <w:color w:val="000000"/>
          <w:sz w:val="20"/>
          <w:szCs w:val="20"/>
          <w:lang w:val="uk-UA" w:eastAsia="ru-RU"/>
        </w:rPr>
      </w:pPr>
    </w:p>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07071">
        <w:rPr>
          <w:rFonts w:ascii="Courier New" w:eastAsia="Times New Roman" w:hAnsi="Courier New" w:cs="Courier New"/>
          <w:color w:val="000000"/>
          <w:sz w:val="20"/>
          <w:szCs w:val="20"/>
          <w:lang w:val="uk-UA" w:eastAsia="ru-RU"/>
        </w:rPr>
        <w:t>д/н</w:t>
      </w:r>
    </w:p>
    <w:p w:rsidR="00C07071" w:rsidRDefault="00C07071">
      <w:pPr>
        <w:sectPr w:rsidR="00C07071" w:rsidSect="00C07071">
          <w:pgSz w:w="11906" w:h="16838"/>
          <w:pgMar w:top="363" w:right="567" w:bottom="363" w:left="1417" w:header="708" w:footer="708" w:gutter="0"/>
          <w:cols w:space="708"/>
          <w:docGrid w:linePitch="360"/>
        </w:sectPr>
      </w:pPr>
    </w:p>
    <w:p w:rsidR="00C07071" w:rsidRPr="00C07071" w:rsidRDefault="00C07071" w:rsidP="00C07071">
      <w:pPr>
        <w:widowControl w:val="0"/>
        <w:spacing w:after="0" w:line="240" w:lineRule="auto"/>
        <w:jc w:val="center"/>
        <w:rPr>
          <w:rFonts w:ascii="Times New Roman" w:eastAsia="Times New Roman" w:hAnsi="Times New Roman" w:cs="Times New Roman"/>
          <w:b/>
          <w:bCs/>
          <w:lang w:eastAsia="ru-RU"/>
        </w:rPr>
      </w:pPr>
      <w:r w:rsidRPr="00C07071">
        <w:rPr>
          <w:rFonts w:ascii="Times New Roman" w:eastAsia="Times New Roman" w:hAnsi="Times New Roman" w:cs="Times New Roman"/>
          <w:b/>
          <w:bCs/>
          <w:lang w:eastAsia="ru-RU"/>
        </w:rPr>
        <w:lastRenderedPageBreak/>
        <w:t xml:space="preserve">2. ЗВІТ ПРО ФІНАНСОВІ РЕЗУЛЬТАТИ </w:t>
      </w:r>
    </w:p>
    <w:p w:rsidR="00C07071" w:rsidRPr="00C07071" w:rsidRDefault="00C07071" w:rsidP="00C07071">
      <w:pPr>
        <w:widowControl w:val="0"/>
        <w:spacing w:after="0" w:line="240" w:lineRule="auto"/>
        <w:jc w:val="center"/>
        <w:rPr>
          <w:rFonts w:ascii="Times New Roman" w:eastAsia="Times New Roman" w:hAnsi="Times New Roman" w:cs="Times New Roman"/>
          <w:b/>
          <w:bCs/>
          <w:color w:val="000000"/>
          <w:lang w:eastAsia="ru-RU"/>
        </w:rPr>
      </w:pPr>
      <w:r w:rsidRPr="00C07071">
        <w:rPr>
          <w:rFonts w:ascii="Times New Roman" w:eastAsia="Times New Roman" w:hAnsi="Times New Roman" w:cs="Times New Roman"/>
          <w:b/>
          <w:bCs/>
          <w:color w:val="000000"/>
          <w:lang w:val="en-US" w:eastAsia="ru-RU"/>
        </w:rPr>
        <w:t>за рік 2021</w:t>
      </w:r>
      <w:r w:rsidRPr="00C07071">
        <w:rPr>
          <w:rFonts w:ascii="Times New Roman" w:eastAsia="Times New Roman" w:hAnsi="Times New Roman" w:cs="Times New Roman"/>
          <w:b/>
          <w:bCs/>
          <w:color w:val="000000"/>
          <w:lang w:eastAsia="ru-RU"/>
        </w:rPr>
        <w:t xml:space="preserve"> </w:t>
      </w:r>
      <w:r w:rsidRPr="00C07071">
        <w:rPr>
          <w:rFonts w:ascii="Times New Roman" w:eastAsia="Times New Roman" w:hAnsi="Times New Roman" w:cs="Times New Roman"/>
          <w:b/>
          <w:bCs/>
          <w:color w:val="000000"/>
          <w:lang w:val="uk-UA" w:eastAsia="ru-RU"/>
        </w:rPr>
        <w:t xml:space="preserve"> </w:t>
      </w:r>
      <w:r w:rsidRPr="00C07071">
        <w:rPr>
          <w:rFonts w:ascii="Times New Roman" w:eastAsia="Times New Roman" w:hAnsi="Times New Roman" w:cs="Times New Roman"/>
          <w:b/>
          <w:bCs/>
          <w:color w:val="000000"/>
          <w:lang w:eastAsia="ru-RU"/>
        </w:rPr>
        <w:t>рік</w:t>
      </w:r>
    </w:p>
    <w:p w:rsidR="00C07071" w:rsidRPr="00C07071" w:rsidRDefault="00C07071" w:rsidP="00C07071">
      <w:pPr>
        <w:widowControl w:val="0"/>
        <w:spacing w:after="0" w:line="240" w:lineRule="auto"/>
        <w:ind w:firstLine="567"/>
        <w:jc w:val="right"/>
        <w:rPr>
          <w:rFonts w:ascii="Arial Narrow" w:eastAsia="Times New Roman" w:hAnsi="Arial Narrow" w:cs="Arial Narrow"/>
          <w:b/>
          <w:lang w:val="en-US" w:eastAsia="ru-RU"/>
        </w:rPr>
      </w:pPr>
      <w:r w:rsidRPr="00C07071">
        <w:rPr>
          <w:rFonts w:ascii="Arial Narrow" w:eastAsia="Times New Roman" w:hAnsi="Arial Narrow" w:cs="Arial Narrow"/>
          <w:b/>
          <w:lang w:eastAsia="ru-RU"/>
        </w:rPr>
        <w:t>Форма N 2-м</w:t>
      </w:r>
      <w:r w:rsidRPr="00C07071">
        <w:rPr>
          <w:rFonts w:ascii="Arial Narrow" w:eastAsia="Times New Roman" w:hAnsi="Arial Narrow" w:cs="Arial Narrow"/>
          <w:b/>
          <w:lang w:val="en-US" w:eastAsia="ru-RU"/>
        </w:rPr>
        <w:t>c</w:t>
      </w:r>
    </w:p>
    <w:tbl>
      <w:tblPr>
        <w:tblW w:w="0" w:type="auto"/>
        <w:tblInd w:w="6629" w:type="dxa"/>
        <w:tblLayout w:type="fixed"/>
        <w:tblLook w:val="00A0" w:firstRow="1" w:lastRow="0" w:firstColumn="1" w:lastColumn="0" w:noHBand="0" w:noVBand="0"/>
      </w:tblPr>
      <w:tblGrid>
        <w:gridCol w:w="2158"/>
        <w:gridCol w:w="1044"/>
      </w:tblGrid>
      <w:tr w:rsidR="00C07071" w:rsidRPr="00C07071" w:rsidTr="00F0532D">
        <w:trPr>
          <w:trHeight w:val="190"/>
        </w:trPr>
        <w:tc>
          <w:tcPr>
            <w:tcW w:w="2158" w:type="dxa"/>
          </w:tcPr>
          <w:p w:rsidR="00C07071" w:rsidRPr="00C07071" w:rsidRDefault="00C07071" w:rsidP="00C07071">
            <w:pPr>
              <w:widowControl w:val="0"/>
              <w:spacing w:after="0" w:line="240" w:lineRule="auto"/>
              <w:jc w:val="center"/>
              <w:rPr>
                <w:rFonts w:ascii="Arial Narrow" w:eastAsia="Times New Roman" w:hAnsi="Arial Narrow" w:cs="Arial Narrow"/>
                <w:lang w:val="uk-UA" w:eastAsia="ru-RU"/>
              </w:rPr>
            </w:pPr>
            <w:r w:rsidRPr="00C07071">
              <w:rPr>
                <w:rFonts w:ascii="Arial Narrow" w:eastAsia="Times New Roman" w:hAnsi="Arial Narrow" w:cs="Arial Narrow"/>
                <w:lang w:val="uk-UA" w:eastAsia="ru-RU"/>
              </w:rPr>
              <w:t>Код за ДКУД</w:t>
            </w:r>
          </w:p>
        </w:tc>
        <w:tc>
          <w:tcPr>
            <w:tcW w:w="1044" w:type="dxa"/>
          </w:tcPr>
          <w:p w:rsidR="00C07071" w:rsidRPr="00C07071" w:rsidRDefault="00C07071" w:rsidP="00C07071">
            <w:pPr>
              <w:widowControl w:val="0"/>
              <w:spacing w:after="0" w:line="240" w:lineRule="auto"/>
              <w:rPr>
                <w:rFonts w:ascii="Arial Narrow" w:eastAsia="Times New Roman" w:hAnsi="Arial Narrow" w:cs="Arial Narrow"/>
                <w:lang w:val="uk-UA" w:eastAsia="ru-RU"/>
              </w:rPr>
            </w:pPr>
            <w:r w:rsidRPr="00C07071">
              <w:rPr>
                <w:rFonts w:ascii="Arial Narrow" w:eastAsia="Times New Roman" w:hAnsi="Arial Narrow" w:cs="Arial Narrow"/>
                <w:lang w:val="uk-UA" w:eastAsia="ru-RU"/>
              </w:rPr>
              <w:t>1801007</w:t>
            </w:r>
          </w:p>
        </w:tc>
      </w:tr>
    </w:tbl>
    <w:p w:rsidR="00C07071" w:rsidRPr="00C07071" w:rsidRDefault="00C07071" w:rsidP="00C07071">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C07071" w:rsidRPr="00C07071" w:rsidTr="00F0532D">
        <w:tc>
          <w:tcPr>
            <w:tcW w:w="567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За аналогічний період попереднього року</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b/>
                <w:bCs/>
                <w:sz w:val="20"/>
                <w:szCs w:val="20"/>
                <w:lang w:val="uk-UA" w:eastAsia="ru-RU"/>
              </w:rPr>
            </w:pPr>
            <w:r w:rsidRPr="00C07071">
              <w:rPr>
                <w:rFonts w:ascii="Times New Roman" w:eastAsia="Times New Roman" w:hAnsi="Times New Roman" w:cs="Times New Roman"/>
                <w:b/>
                <w:bCs/>
                <w:sz w:val="20"/>
                <w:szCs w:val="20"/>
                <w:lang w:val="uk-UA" w:eastAsia="ru-RU"/>
              </w:rPr>
              <w:t>4</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3943.0</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3287.2</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w:t>
            </w:r>
            <w:r w:rsidRPr="00C07071">
              <w:rPr>
                <w:rFonts w:ascii="Times New Roman" w:eastAsia="Times New Roman" w:hAnsi="Times New Roman" w:cs="Times New Roman"/>
                <w:sz w:val="20"/>
                <w:szCs w:val="20"/>
                <w:lang w:val="en-US" w:eastAsia="ru-RU"/>
              </w:rPr>
              <w:t>16</w:t>
            </w:r>
            <w:r w:rsidRPr="00C07071">
              <w:rPr>
                <w:rFonts w:ascii="Times New Roman" w:eastAsia="Times New Roman" w:hAnsi="Times New Roman" w:cs="Times New Roman"/>
                <w:sz w:val="20"/>
                <w:szCs w:val="20"/>
                <w:lang w:val="uk-UA"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54.1</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113.6</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b/>
                <w:sz w:val="20"/>
                <w:szCs w:val="20"/>
                <w:lang w:val="uk-UA" w:eastAsia="ru-RU"/>
              </w:rPr>
              <w:t>Разом доходи</w:t>
            </w:r>
            <w:r w:rsidRPr="00C07071">
              <w:rPr>
                <w:rFonts w:ascii="Times New Roman" w:eastAsia="Times New Roman" w:hAnsi="Times New Roman" w:cs="Times New Roman"/>
                <w:sz w:val="20"/>
                <w:szCs w:val="20"/>
                <w:lang w:val="uk-UA" w:eastAsia="ru-RU"/>
              </w:rPr>
              <w:t xml:space="preserve"> </w:t>
            </w:r>
            <w:r w:rsidRPr="00C07071">
              <w:rPr>
                <w:rFonts w:ascii="Times New Roman" w:eastAsia="Times New Roman" w:hAnsi="Times New Roman" w:cs="Times New Roman"/>
                <w:b/>
                <w:sz w:val="20"/>
                <w:szCs w:val="20"/>
                <w:lang w:val="uk-UA" w:eastAsia="ru-RU"/>
              </w:rPr>
              <w:t>( 2000 + 21</w:t>
            </w:r>
            <w:r w:rsidRPr="00C07071">
              <w:rPr>
                <w:rFonts w:ascii="Times New Roman" w:eastAsia="Times New Roman" w:hAnsi="Times New Roman" w:cs="Times New Roman"/>
                <w:b/>
                <w:sz w:val="20"/>
                <w:szCs w:val="20"/>
                <w:lang w:val="en-US" w:eastAsia="ru-RU"/>
              </w:rPr>
              <w:t>60</w:t>
            </w:r>
            <w:r w:rsidRPr="00C07071">
              <w:rPr>
                <w:rFonts w:ascii="Times New Roman" w:eastAsia="Times New Roman" w:hAnsi="Times New Roman" w:cs="Times New Roman"/>
                <w:b/>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3997.1</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3400.8</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color w:val="000000"/>
                <w:sz w:val="20"/>
                <w:szCs w:val="20"/>
                <w:lang w:eastAsia="ru-RU"/>
              </w:rPr>
              <w:t>Собівартість реалізованої</w:t>
            </w:r>
            <w:r w:rsidRPr="00C07071">
              <w:rPr>
                <w:rFonts w:ascii="Times New Roman" w:eastAsia="Times New Roman" w:hAnsi="Times New Roman" w:cs="Times New Roman"/>
                <w:color w:val="000000"/>
                <w:sz w:val="20"/>
                <w:szCs w:val="20"/>
                <w:lang w:val="uk-UA" w:eastAsia="ru-RU"/>
              </w:rPr>
              <w:t xml:space="preserve"> </w:t>
            </w:r>
            <w:r w:rsidRPr="00C07071">
              <w:rPr>
                <w:rFonts w:ascii="Times New Roman" w:eastAsia="Times New Roman" w:hAnsi="Times New Roman" w:cs="Times New Roman"/>
                <w:color w:val="000000"/>
                <w:sz w:val="20"/>
                <w:szCs w:val="20"/>
                <w:lang w:eastAsia="ru-RU"/>
              </w:rPr>
              <w:t>продукції (товарів, робіт,</w:t>
            </w:r>
            <w:r w:rsidRPr="00C07071">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( 4053.8 )</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( 3551.9 )</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uk-UA" w:eastAsia="ru-RU"/>
              </w:rPr>
              <w:t>2</w:t>
            </w:r>
            <w:r w:rsidRPr="00C07071">
              <w:rPr>
                <w:rFonts w:ascii="Times New Roman" w:eastAsia="Times New Roman" w:hAnsi="Times New Roman" w:cs="Times New Roman"/>
                <w:sz w:val="20"/>
                <w:szCs w:val="20"/>
                <w:lang w:val="en-US" w:eastAsia="ru-RU"/>
              </w:rPr>
              <w:t>165</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( 16.3 )</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( 6.6 )</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b/>
                <w:color w:val="000000"/>
                <w:sz w:val="20"/>
                <w:szCs w:val="20"/>
                <w:lang w:eastAsia="ru-RU"/>
              </w:rPr>
              <w:t>Разом витрати (</w:t>
            </w:r>
            <w:r w:rsidRPr="00C07071">
              <w:rPr>
                <w:rFonts w:ascii="Times New Roman" w:eastAsia="Times New Roman" w:hAnsi="Times New Roman" w:cs="Times New Roman"/>
                <w:b/>
                <w:color w:val="000000"/>
                <w:sz w:val="20"/>
                <w:szCs w:val="20"/>
                <w:lang w:val="uk-UA" w:eastAsia="ru-RU"/>
              </w:rPr>
              <w:t>2</w:t>
            </w:r>
            <w:r w:rsidRPr="00C07071">
              <w:rPr>
                <w:rFonts w:ascii="Times New Roman" w:eastAsia="Times New Roman" w:hAnsi="Times New Roman" w:cs="Times New Roman"/>
                <w:b/>
                <w:color w:val="000000"/>
                <w:sz w:val="20"/>
                <w:szCs w:val="20"/>
                <w:lang w:eastAsia="ru-RU"/>
              </w:rPr>
              <w:t>0</w:t>
            </w:r>
            <w:r w:rsidRPr="00C07071">
              <w:rPr>
                <w:rFonts w:ascii="Times New Roman" w:eastAsia="Times New Roman" w:hAnsi="Times New Roman" w:cs="Times New Roman"/>
                <w:b/>
                <w:color w:val="000000"/>
                <w:sz w:val="20"/>
                <w:szCs w:val="20"/>
                <w:lang w:val="uk-UA" w:eastAsia="ru-RU"/>
              </w:rPr>
              <w:t>5</w:t>
            </w:r>
            <w:r w:rsidRPr="00C07071">
              <w:rPr>
                <w:rFonts w:ascii="Times New Roman" w:eastAsia="Times New Roman" w:hAnsi="Times New Roman" w:cs="Times New Roman"/>
                <w:b/>
                <w:color w:val="000000"/>
                <w:sz w:val="20"/>
                <w:szCs w:val="20"/>
                <w:lang w:eastAsia="ru-RU"/>
              </w:rPr>
              <w:t xml:space="preserve">0 + </w:t>
            </w:r>
            <w:r w:rsidRPr="00C07071">
              <w:rPr>
                <w:rFonts w:ascii="Times New Roman" w:eastAsia="Times New Roman" w:hAnsi="Times New Roman" w:cs="Times New Roman"/>
                <w:b/>
                <w:color w:val="000000"/>
                <w:sz w:val="20"/>
                <w:szCs w:val="20"/>
                <w:lang w:val="uk-UA" w:eastAsia="ru-RU"/>
              </w:rPr>
              <w:t>21</w:t>
            </w:r>
            <w:r w:rsidRPr="00C07071">
              <w:rPr>
                <w:rFonts w:ascii="Times New Roman" w:eastAsia="Times New Roman" w:hAnsi="Times New Roman" w:cs="Times New Roman"/>
                <w:b/>
                <w:color w:val="000000"/>
                <w:sz w:val="20"/>
                <w:szCs w:val="20"/>
                <w:lang w:val="en-US" w:eastAsia="ru-RU"/>
              </w:rPr>
              <w:t>65</w:t>
            </w:r>
            <w:r w:rsidRPr="00C07071">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( 4070.1 )</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( 3558.5 )</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C07071">
              <w:rPr>
                <w:rFonts w:ascii="Times New Roman" w:eastAsia="Times New Roman" w:hAnsi="Times New Roman" w:cs="Times New Roman"/>
                <w:b/>
                <w:color w:val="000000"/>
                <w:sz w:val="20"/>
                <w:szCs w:val="20"/>
                <w:lang w:eastAsia="ru-RU"/>
              </w:rPr>
              <w:t>Фінансовий результат до оподаткування (</w:t>
            </w:r>
            <w:r w:rsidRPr="00C07071">
              <w:rPr>
                <w:rFonts w:ascii="Times New Roman" w:eastAsia="Times New Roman" w:hAnsi="Times New Roman" w:cs="Times New Roman"/>
                <w:b/>
                <w:color w:val="000000"/>
                <w:sz w:val="20"/>
                <w:szCs w:val="20"/>
                <w:lang w:val="en-US" w:eastAsia="ru-RU"/>
              </w:rPr>
              <w:t xml:space="preserve">2280 </w:t>
            </w:r>
            <w:r w:rsidRPr="00C07071">
              <w:rPr>
                <w:rFonts w:ascii="Times New Roman" w:eastAsia="Times New Roman" w:hAnsi="Times New Roman" w:cs="Times New Roman"/>
                <w:b/>
                <w:color w:val="000000"/>
                <w:sz w:val="20"/>
                <w:szCs w:val="20"/>
                <w:lang w:eastAsia="ru-RU"/>
              </w:rPr>
              <w:t xml:space="preserve">– </w:t>
            </w:r>
            <w:r w:rsidRPr="00C07071">
              <w:rPr>
                <w:rFonts w:ascii="Times New Roman" w:eastAsia="Times New Roman" w:hAnsi="Times New Roman" w:cs="Times New Roman"/>
                <w:b/>
                <w:color w:val="000000"/>
                <w:sz w:val="20"/>
                <w:szCs w:val="20"/>
                <w:lang w:val="en-US" w:eastAsia="ru-RU"/>
              </w:rPr>
              <w:t>2285</w:t>
            </w:r>
            <w:r w:rsidRPr="00C07071">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-73.0</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-157.7</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( 40.8 )</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( 34.7 )</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eastAsia="ru-RU"/>
              </w:rPr>
              <w:t xml:space="preserve">Витрати (доходи) </w:t>
            </w:r>
            <w:r w:rsidRPr="00C07071">
              <w:rPr>
                <w:rFonts w:ascii="Times New Roman" w:eastAsia="Times New Roman" w:hAnsi="Times New Roman" w:cs="Times New Roman"/>
                <w:sz w:val="20"/>
                <w:szCs w:val="20"/>
                <w:lang w:val="uk-UA" w:eastAsia="ru-RU"/>
              </w:rPr>
              <w:t>, які зменшують (збільшують) фінансовий результат після оподаткування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2310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    --    )</w:t>
            </w:r>
          </w:p>
        </w:tc>
      </w:tr>
      <w:tr w:rsidR="00C07071" w:rsidRPr="00C07071" w:rsidTr="00F0532D">
        <w:tc>
          <w:tcPr>
            <w:tcW w:w="5670"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b/>
                <w:sz w:val="20"/>
                <w:szCs w:val="20"/>
                <w:lang w:val="uk-UA" w:eastAsia="ru-RU"/>
              </w:rPr>
              <w:t>Чистий прибуток (збиток) ( 2290 – 2300 –(+) 2310 )</w:t>
            </w:r>
          </w:p>
        </w:tc>
        <w:tc>
          <w:tcPr>
            <w:tcW w:w="1134" w:type="dxa"/>
            <w:tcBorders>
              <w:top w:val="single" w:sz="4" w:space="0" w:color="auto"/>
              <w:left w:val="single" w:sz="4" w:space="0" w:color="auto"/>
              <w:bottom w:val="single" w:sz="4" w:space="0" w:color="auto"/>
              <w:right w:val="single" w:sz="4" w:space="0" w:color="auto"/>
            </w:tcBorders>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en-US" w:eastAsia="ru-RU"/>
              </w:rPr>
            </w:pPr>
            <w:r w:rsidRPr="00C07071">
              <w:rPr>
                <w:rFonts w:ascii="Times New Roman" w:eastAsia="Times New Roman" w:hAnsi="Times New Roman" w:cs="Times New Roman"/>
                <w:sz w:val="20"/>
                <w:szCs w:val="20"/>
                <w:lang w:val="en-US" w:eastAsia="ru-RU"/>
              </w:rPr>
              <w:t>-113.8</w:t>
            </w:r>
          </w:p>
        </w:tc>
        <w:tc>
          <w:tcPr>
            <w:tcW w:w="1559" w:type="dxa"/>
            <w:tcBorders>
              <w:top w:val="single" w:sz="4" w:space="0" w:color="auto"/>
              <w:left w:val="single" w:sz="4" w:space="0" w:color="auto"/>
              <w:bottom w:val="single" w:sz="4" w:space="0" w:color="auto"/>
              <w:right w:val="single" w:sz="4" w:space="0" w:color="auto"/>
            </w:tcBorders>
            <w:vAlign w:val="center"/>
          </w:tcPr>
          <w:p w:rsidR="00C07071" w:rsidRPr="00C07071" w:rsidRDefault="00C07071" w:rsidP="00C07071">
            <w:pPr>
              <w:widowControl w:val="0"/>
              <w:spacing w:after="0" w:line="240" w:lineRule="auto"/>
              <w:jc w:val="center"/>
              <w:rPr>
                <w:rFonts w:ascii="Times New Roman" w:eastAsia="Times New Roman" w:hAnsi="Times New Roman" w:cs="Times New Roman"/>
                <w:sz w:val="20"/>
                <w:szCs w:val="20"/>
                <w:lang w:val="uk-UA" w:eastAsia="ru-RU"/>
              </w:rPr>
            </w:pPr>
            <w:r w:rsidRPr="00C07071">
              <w:rPr>
                <w:rFonts w:ascii="Times New Roman" w:eastAsia="Times New Roman" w:hAnsi="Times New Roman" w:cs="Times New Roman"/>
                <w:sz w:val="20"/>
                <w:szCs w:val="20"/>
                <w:lang w:val="en-US" w:eastAsia="ru-RU"/>
              </w:rPr>
              <w:t>-192.4</w:t>
            </w:r>
          </w:p>
        </w:tc>
      </w:tr>
    </w:tbl>
    <w:p w:rsidR="00C07071" w:rsidRPr="00C07071" w:rsidRDefault="00C07071" w:rsidP="00C07071">
      <w:pPr>
        <w:widowControl w:val="0"/>
        <w:spacing w:after="0" w:line="240" w:lineRule="auto"/>
        <w:jc w:val="both"/>
        <w:rPr>
          <w:rFonts w:ascii="Arial Narrow" w:eastAsia="Times New Roman" w:hAnsi="Arial Narrow" w:cs="Arial Narrow"/>
          <w:sz w:val="20"/>
          <w:szCs w:val="20"/>
          <w:lang w:eastAsia="ru-RU"/>
        </w:rPr>
      </w:pPr>
    </w:p>
    <w:p w:rsidR="00C07071" w:rsidRPr="00C07071" w:rsidRDefault="00C07071" w:rsidP="00C07071">
      <w:pPr>
        <w:widowControl w:val="0"/>
        <w:spacing w:after="0" w:line="240" w:lineRule="auto"/>
        <w:jc w:val="both"/>
        <w:rPr>
          <w:rFonts w:ascii="Courier New" w:eastAsia="Times New Roman" w:hAnsi="Courier New" w:cs="Courier New"/>
          <w:b/>
          <w:color w:val="000000"/>
          <w:sz w:val="20"/>
          <w:szCs w:val="20"/>
          <w:lang w:eastAsia="ru-RU"/>
        </w:rPr>
      </w:pPr>
      <w:r w:rsidRPr="00C07071">
        <w:rPr>
          <w:rFonts w:ascii="Courier New" w:eastAsia="Times New Roman" w:hAnsi="Courier New" w:cs="Courier New"/>
          <w:color w:val="000000"/>
          <w:sz w:val="20"/>
          <w:szCs w:val="20"/>
          <w:lang w:val="en-US" w:eastAsia="ru-RU"/>
        </w:rPr>
        <w:t>д/н</w:t>
      </w:r>
    </w:p>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2943"/>
        <w:gridCol w:w="2765"/>
        <w:gridCol w:w="4147"/>
      </w:tblGrid>
      <w:tr w:rsidR="00C07071" w:rsidRPr="00C07071" w:rsidTr="00F0532D">
        <w:tc>
          <w:tcPr>
            <w:tcW w:w="2943"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sz w:val="20"/>
                <w:szCs w:val="20"/>
                <w:lang w:val="en-US" w:eastAsia="ru-RU"/>
              </w:rPr>
              <w:t>Купцов Юрiй Миколайович</w:t>
            </w:r>
          </w:p>
        </w:tc>
      </w:tr>
      <w:tr w:rsidR="00C07071" w:rsidRPr="00C07071" w:rsidTr="00F0532D">
        <w:tc>
          <w:tcPr>
            <w:tcW w:w="2943"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color w:val="000000"/>
                <w:sz w:val="16"/>
                <w:szCs w:val="16"/>
                <w:lang w:val="en-US" w:eastAsia="ru-RU"/>
              </w:rPr>
              <w:t>(</w:t>
            </w:r>
            <w:r w:rsidRPr="00C07071">
              <w:rPr>
                <w:rFonts w:ascii="Times New Roman" w:eastAsia="Times New Roman" w:hAnsi="Times New Roman" w:cs="Times New Roman"/>
                <w:b/>
                <w:color w:val="000000"/>
                <w:sz w:val="16"/>
                <w:szCs w:val="16"/>
                <w:lang w:eastAsia="ru-RU"/>
              </w:rPr>
              <w:t>підпис</w:t>
            </w:r>
            <w:r w:rsidRPr="00C0707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07071" w:rsidRPr="00C07071" w:rsidTr="00F0532D">
        <w:tc>
          <w:tcPr>
            <w:tcW w:w="2943"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C07071" w:rsidRPr="00C07071" w:rsidTr="00F0532D">
        <w:tc>
          <w:tcPr>
            <w:tcW w:w="2943"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sz w:val="20"/>
                <w:szCs w:val="20"/>
                <w:lang w:eastAsia="ru-RU"/>
              </w:rPr>
              <w:t>Головний бухгалтер</w:t>
            </w:r>
            <w:r w:rsidRPr="00C07071">
              <w:rPr>
                <w:rFonts w:ascii="Times New Roman" w:eastAsia="Times New Roman" w:hAnsi="Times New Roman" w:cs="Times New Roman"/>
                <w:b/>
                <w:color w:val="000000"/>
                <w:sz w:val="20"/>
                <w:szCs w:val="20"/>
                <w:lang w:eastAsia="ru-RU"/>
              </w:rPr>
              <w:t xml:space="preserve"> </w:t>
            </w:r>
            <w:r w:rsidRPr="00C0707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sz w:val="20"/>
                <w:szCs w:val="20"/>
                <w:lang w:val="en-US" w:eastAsia="ru-RU"/>
              </w:rPr>
              <w:t>Гнидюк Нiна Андрiївна</w:t>
            </w:r>
          </w:p>
        </w:tc>
      </w:tr>
      <w:tr w:rsidR="00C07071" w:rsidRPr="00C07071" w:rsidTr="00F0532D">
        <w:tc>
          <w:tcPr>
            <w:tcW w:w="2943"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C07071">
              <w:rPr>
                <w:rFonts w:ascii="Times New Roman" w:eastAsia="Times New Roman" w:hAnsi="Times New Roman" w:cs="Times New Roman"/>
                <w:b/>
                <w:color w:val="000000"/>
                <w:sz w:val="16"/>
                <w:szCs w:val="16"/>
                <w:lang w:val="en-US" w:eastAsia="ru-RU"/>
              </w:rPr>
              <w:t>(</w:t>
            </w:r>
            <w:r w:rsidRPr="00C07071">
              <w:rPr>
                <w:rFonts w:ascii="Times New Roman" w:eastAsia="Times New Roman" w:hAnsi="Times New Roman" w:cs="Times New Roman"/>
                <w:b/>
                <w:color w:val="000000"/>
                <w:sz w:val="16"/>
                <w:szCs w:val="16"/>
                <w:lang w:eastAsia="ru-RU"/>
              </w:rPr>
              <w:t>підпис</w:t>
            </w:r>
            <w:r w:rsidRPr="00C0707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C07071" w:rsidRPr="00C07071" w:rsidRDefault="00C07071" w:rsidP="00C0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C07071" w:rsidRPr="00C07071" w:rsidRDefault="00C07071" w:rsidP="00C07071">
      <w:pPr>
        <w:widowControl w:val="0"/>
        <w:spacing w:after="0" w:line="240" w:lineRule="auto"/>
        <w:ind w:firstLine="567"/>
        <w:rPr>
          <w:rFonts w:ascii="Arial Narrow" w:eastAsia="Times New Roman" w:hAnsi="Arial Narrow" w:cs="Arial Narrow"/>
          <w:lang w:eastAsia="ru-RU"/>
        </w:rPr>
      </w:pPr>
    </w:p>
    <w:p w:rsidR="00C07071" w:rsidRDefault="00C07071">
      <w:pPr>
        <w:sectPr w:rsidR="00C07071" w:rsidSect="00C07071">
          <w:pgSz w:w="11906" w:h="16838"/>
          <w:pgMar w:top="363" w:right="567" w:bottom="363" w:left="1417" w:header="708" w:footer="708" w:gutter="0"/>
          <w:cols w:space="708"/>
          <w:docGrid w:linePitch="360"/>
        </w:sect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C07071" w:rsidRPr="00C07071" w:rsidRDefault="00C07071" w:rsidP="00C0707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C07071">
        <w:rPr>
          <w:rFonts w:ascii="Times New Roman" w:eastAsia="Times New Roman" w:hAnsi="Times New Roman" w:cs="Times New Roman"/>
          <w:b/>
          <w:bCs/>
          <w:color w:val="000000"/>
          <w:sz w:val="27"/>
          <w:szCs w:val="27"/>
          <w:lang w:val="uk-UA" w:eastAsia="uk-UA"/>
        </w:rPr>
        <w:t xml:space="preserve">XVI. Твердження щодо </w:t>
      </w:r>
      <w:r w:rsidRPr="00C07071">
        <w:rPr>
          <w:rFonts w:ascii="Times New Roman" w:eastAsia="Times New Roman" w:hAnsi="Times New Roman" w:cs="Times New Roman"/>
          <w:b/>
          <w:bCs/>
          <w:color w:val="000000"/>
          <w:sz w:val="27"/>
          <w:szCs w:val="27"/>
          <w:lang w:val="en-US" w:eastAsia="uk-UA"/>
        </w:rPr>
        <w:t xml:space="preserve">річної </w:t>
      </w:r>
      <w:r w:rsidRPr="00C07071">
        <w:rPr>
          <w:rFonts w:ascii="Times New Roman" w:eastAsia="Times New Roman" w:hAnsi="Times New Roman" w:cs="Times New Roman"/>
          <w:b/>
          <w:bCs/>
          <w:color w:val="000000"/>
          <w:sz w:val="27"/>
          <w:szCs w:val="27"/>
          <w:lang w:val="uk-UA" w:eastAsia="uk-UA"/>
        </w:rPr>
        <w:t>інформації</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Офіційна позиція осіб, які здійснюють управлінські функції та підписують річну інформацію емітента щодо річної інформації, в особі директора Купцова Юрiя Миколайовича:</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ТОВАРИСТВО "ЗАПОРІЖСІЛЬГОСПТЕХНІКА",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r w:rsidRPr="00C07071">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ТОВАРИСТВО "ЗАПОРІЖСІЛЬГОСПТЕХНІКА"  з описом основних ризиків та невизначеностей, з якими стикається у своїй господарській діяльності Товариство.</w:t>
      </w:r>
    </w:p>
    <w:p w:rsidR="00C07071" w:rsidRPr="00C07071" w:rsidRDefault="00C07071" w:rsidP="00C07071">
      <w:pPr>
        <w:spacing w:after="0" w:line="240" w:lineRule="auto"/>
        <w:rPr>
          <w:rFonts w:ascii="Times New Roman" w:eastAsia="Times New Roman" w:hAnsi="Times New Roman" w:cs="Times New Roman"/>
          <w:sz w:val="20"/>
          <w:szCs w:val="20"/>
          <w:lang w:val="en-US" w:eastAsia="uk-UA"/>
        </w:rPr>
      </w:pPr>
    </w:p>
    <w:p w:rsidR="00C07071" w:rsidRDefault="00C07071">
      <w:pPr>
        <w:sectPr w:rsidR="00C07071" w:rsidSect="00C07071">
          <w:pgSz w:w="11906" w:h="16838"/>
          <w:pgMar w:top="363" w:right="567" w:bottom="363" w:left="1417" w:header="709" w:footer="709" w:gutter="0"/>
          <w:cols w:space="708"/>
          <w:docGrid w:linePitch="360"/>
        </w:sectPr>
      </w:pPr>
    </w:p>
    <w:p w:rsidR="00C07071" w:rsidRPr="00C07071" w:rsidRDefault="00C07071" w:rsidP="00C0707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07071">
        <w:rPr>
          <w:rFonts w:ascii="Times New Roman" w:eastAsia="Times New Roman" w:hAnsi="Times New Roman" w:cs="Times New Roman"/>
          <w:b/>
          <w:bCs/>
          <w:color w:val="000000"/>
          <w:sz w:val="26"/>
          <w:szCs w:val="26"/>
          <w:lang w:val="en-US" w:eastAsia="uk-UA"/>
        </w:rPr>
        <w:lastRenderedPageBreak/>
        <w:t>XIX</w:t>
      </w:r>
      <w:r w:rsidRPr="00C07071">
        <w:rPr>
          <w:rFonts w:ascii="Times New Roman" w:eastAsia="Times New Roman" w:hAnsi="Times New Roman" w:cs="Times New Roman"/>
          <w:b/>
          <w:bCs/>
          <w:color w:val="000000"/>
          <w:sz w:val="26"/>
          <w:szCs w:val="26"/>
          <w:lang w:eastAsia="uk-UA"/>
        </w:rPr>
        <w:t xml:space="preserve">. </w:t>
      </w:r>
      <w:r w:rsidRPr="00C07071">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C07071">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C07071" w:rsidRPr="00C07071" w:rsidRDefault="00C07071" w:rsidP="00C07071">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C07071" w:rsidRPr="00C07071" w:rsidTr="00F0532D">
        <w:tc>
          <w:tcPr>
            <w:tcW w:w="1456"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C07071" w:rsidRPr="00C07071" w:rsidRDefault="00C07071" w:rsidP="00C0707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C07071">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Вид інформації</w:t>
            </w:r>
          </w:p>
        </w:tc>
      </w:tr>
      <w:tr w:rsidR="00C07071" w:rsidRPr="00C07071" w:rsidTr="00F0532D">
        <w:tc>
          <w:tcPr>
            <w:tcW w:w="1456"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
                <w:bCs/>
                <w:sz w:val="20"/>
                <w:szCs w:val="20"/>
                <w:lang w:val="uk-UA" w:eastAsia="uk-UA"/>
              </w:rPr>
            </w:pPr>
            <w:r w:rsidRPr="00C07071">
              <w:rPr>
                <w:rFonts w:ascii="Times New Roman" w:eastAsia="Times New Roman" w:hAnsi="Times New Roman" w:cs="Times New Roman"/>
                <w:b/>
                <w:bCs/>
                <w:sz w:val="20"/>
                <w:szCs w:val="20"/>
                <w:lang w:val="uk-UA" w:eastAsia="uk-UA"/>
              </w:rPr>
              <w:t>3</w:t>
            </w:r>
          </w:p>
        </w:tc>
      </w:tr>
      <w:tr w:rsidR="00C07071" w:rsidRPr="00C07071" w:rsidTr="00F0532D">
        <w:tc>
          <w:tcPr>
            <w:tcW w:w="1456"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ind w:left="180" w:hanging="180"/>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03.04.2021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C07071" w:rsidRPr="00C07071" w:rsidRDefault="00C07071" w:rsidP="00C07071">
            <w:pPr>
              <w:spacing w:after="0" w:line="240" w:lineRule="auto"/>
              <w:jc w:val="center"/>
              <w:rPr>
                <w:rFonts w:ascii="Times New Roman" w:eastAsia="Times New Roman" w:hAnsi="Times New Roman" w:cs="Times New Roman"/>
                <w:bCs/>
                <w:sz w:val="20"/>
                <w:szCs w:val="20"/>
                <w:lang w:val="uk-UA" w:eastAsia="uk-UA"/>
              </w:rPr>
            </w:pPr>
            <w:r w:rsidRPr="00C07071">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C07071" w:rsidRPr="00C07071" w:rsidRDefault="00C07071" w:rsidP="00C07071">
      <w:pPr>
        <w:spacing w:after="0" w:line="240" w:lineRule="auto"/>
        <w:rPr>
          <w:rFonts w:ascii="Times New Roman" w:eastAsia="Times New Roman" w:hAnsi="Times New Roman" w:cs="Times New Roman"/>
          <w:sz w:val="24"/>
          <w:szCs w:val="24"/>
          <w:lang w:val="uk-UA" w:eastAsia="uk-UA"/>
        </w:rPr>
      </w:pPr>
    </w:p>
    <w:p w:rsidR="00EB09E5" w:rsidRDefault="00EB09E5"/>
    <w:sectPr w:rsidR="00EB09E5" w:rsidSect="00C0707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32">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1"/>
    <w:rsid w:val="003B5AD2"/>
    <w:rsid w:val="00C07071"/>
    <w:rsid w:val="00EB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7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7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16480</Words>
  <Characters>93937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2</cp:revision>
  <dcterms:created xsi:type="dcterms:W3CDTF">2022-07-18T09:17:00Z</dcterms:created>
  <dcterms:modified xsi:type="dcterms:W3CDTF">2022-07-18T09:17:00Z</dcterms:modified>
</cp:coreProperties>
</file>